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8EF32" w14:textId="77777777" w:rsidR="00CB7D27" w:rsidRPr="008971B9" w:rsidRDefault="00AD1BC6" w:rsidP="008971B9">
      <w:pPr>
        <w:jc w:val="center"/>
        <w:rPr>
          <w:color w:val="FF0000"/>
        </w:rPr>
      </w:pPr>
      <w:bookmarkStart w:id="0" w:name="_GoBack"/>
      <w:bookmarkEnd w:id="0"/>
      <w:r>
        <w:rPr>
          <w:color w:val="FF0000"/>
        </w:rPr>
        <w:t xml:space="preserve">Simple </w:t>
      </w:r>
      <w:r w:rsidR="00270DAF" w:rsidRPr="008971B9">
        <w:rPr>
          <w:color w:val="FF0000"/>
        </w:rPr>
        <w:t>Business Plan Template for</w:t>
      </w:r>
    </w:p>
    <w:p w14:paraId="30BD5231" w14:textId="77777777" w:rsidR="00270DAF" w:rsidRPr="008971B9" w:rsidRDefault="00270DAF" w:rsidP="008971B9">
      <w:pPr>
        <w:jc w:val="center"/>
        <w:rPr>
          <w:color w:val="FF0000"/>
        </w:rPr>
      </w:pPr>
      <w:r w:rsidRPr="008971B9">
        <w:rPr>
          <w:color w:val="FF0000"/>
        </w:rPr>
        <w:t>Community Groups</w:t>
      </w:r>
    </w:p>
    <w:p w14:paraId="6A06F365" w14:textId="77777777" w:rsidR="00270DAF" w:rsidRDefault="00270DAF"/>
    <w:p w14:paraId="27B4627A" w14:textId="77777777" w:rsidR="00270DAF" w:rsidRDefault="00270DAF"/>
    <w:p w14:paraId="4E32B4AA" w14:textId="77777777" w:rsidR="008971B9" w:rsidRPr="008971B9" w:rsidRDefault="008971B9" w:rsidP="008971B9">
      <w:pPr>
        <w:jc w:val="center"/>
        <w:rPr>
          <w:sz w:val="44"/>
        </w:rPr>
      </w:pPr>
      <w:r w:rsidRPr="008971B9">
        <w:rPr>
          <w:sz w:val="44"/>
        </w:rPr>
        <w:t>[Enter Name of Group]</w:t>
      </w:r>
    </w:p>
    <w:p w14:paraId="0A49CF81" w14:textId="77777777" w:rsidR="008971B9" w:rsidRPr="008971B9" w:rsidRDefault="008971B9" w:rsidP="008971B9">
      <w:pPr>
        <w:jc w:val="center"/>
        <w:rPr>
          <w:sz w:val="28"/>
        </w:rPr>
      </w:pPr>
      <w:r w:rsidRPr="008971B9">
        <w:rPr>
          <w:sz w:val="28"/>
        </w:rPr>
        <w:t>[Enter Address]</w:t>
      </w:r>
    </w:p>
    <w:p w14:paraId="4CAA3100" w14:textId="77777777" w:rsidR="008971B9" w:rsidRDefault="008971B9" w:rsidP="008971B9">
      <w:pPr>
        <w:jc w:val="center"/>
      </w:pPr>
    </w:p>
    <w:p w14:paraId="38269C20" w14:textId="77777777" w:rsidR="008971B9" w:rsidRDefault="008971B9" w:rsidP="008971B9">
      <w:pPr>
        <w:jc w:val="center"/>
        <w:rPr>
          <w:sz w:val="24"/>
        </w:rPr>
      </w:pPr>
      <w:r w:rsidRPr="008971B9">
        <w:rPr>
          <w:sz w:val="24"/>
        </w:rPr>
        <w:t>[Enter period covered by the Business Plan –</w:t>
      </w:r>
      <w:r w:rsidR="00116185">
        <w:rPr>
          <w:sz w:val="24"/>
        </w:rPr>
        <w:t xml:space="preserve"> </w:t>
      </w:r>
      <w:r w:rsidRPr="008971B9">
        <w:rPr>
          <w:sz w:val="24"/>
        </w:rPr>
        <w:t>no more than 3 years]</w:t>
      </w:r>
    </w:p>
    <w:p w14:paraId="3C404A45" w14:textId="77777777" w:rsidR="008971B9" w:rsidRDefault="008971B9" w:rsidP="008971B9">
      <w:pPr>
        <w:jc w:val="center"/>
        <w:rPr>
          <w:sz w:val="24"/>
        </w:rPr>
      </w:pPr>
    </w:p>
    <w:p w14:paraId="096E2052" w14:textId="77777777" w:rsidR="008971B9" w:rsidRDefault="008971B9" w:rsidP="008971B9">
      <w:pPr>
        <w:jc w:val="center"/>
        <w:rPr>
          <w:sz w:val="24"/>
        </w:rPr>
      </w:pPr>
      <w:r>
        <w:rPr>
          <w:sz w:val="24"/>
        </w:rPr>
        <w:t>[Place Logo]</w:t>
      </w:r>
    </w:p>
    <w:p w14:paraId="60DAA8CD" w14:textId="77777777" w:rsidR="008971B9" w:rsidRDefault="008971B9" w:rsidP="008971B9">
      <w:pPr>
        <w:jc w:val="center"/>
        <w:rPr>
          <w:sz w:val="24"/>
        </w:rPr>
      </w:pPr>
    </w:p>
    <w:p w14:paraId="3F8AB776" w14:textId="77777777" w:rsidR="008971B9" w:rsidRDefault="008971B9" w:rsidP="008971B9">
      <w:pPr>
        <w:jc w:val="center"/>
        <w:rPr>
          <w:sz w:val="24"/>
        </w:rPr>
      </w:pPr>
    </w:p>
    <w:p w14:paraId="47ACEE6D" w14:textId="77777777" w:rsidR="008971B9" w:rsidRDefault="008971B9" w:rsidP="008971B9">
      <w:pPr>
        <w:jc w:val="center"/>
        <w:rPr>
          <w:sz w:val="24"/>
        </w:rPr>
      </w:pPr>
    </w:p>
    <w:p w14:paraId="5043AD27" w14:textId="2DA960FA" w:rsidR="008971B9" w:rsidRPr="0061537E" w:rsidRDefault="00116185" w:rsidP="00116185">
      <w:pPr>
        <w:rPr>
          <w:color w:val="FF0000"/>
          <w:sz w:val="24"/>
        </w:rPr>
      </w:pPr>
      <w:r w:rsidRPr="0061537E">
        <w:rPr>
          <w:color w:val="FF0000"/>
          <w:sz w:val="24"/>
        </w:rPr>
        <w:t xml:space="preserve">Note: In order to work with or seek the help of the local authority some councils ask small community groups for a “business plan”. This simple </w:t>
      </w:r>
      <w:r w:rsidR="00854FC7">
        <w:rPr>
          <w:color w:val="FF0000"/>
          <w:sz w:val="24"/>
        </w:rPr>
        <w:t>4</w:t>
      </w:r>
      <w:r w:rsidRPr="0061537E">
        <w:rPr>
          <w:color w:val="FF0000"/>
          <w:sz w:val="24"/>
        </w:rPr>
        <w:t>-page plan covers the essentials</w:t>
      </w:r>
      <w:r w:rsidR="0061537E">
        <w:rPr>
          <w:color w:val="FF0000"/>
          <w:sz w:val="24"/>
        </w:rPr>
        <w:t>.</w:t>
      </w:r>
    </w:p>
    <w:p w14:paraId="4F569E0A" w14:textId="77777777" w:rsidR="008971B9" w:rsidRDefault="008971B9" w:rsidP="008971B9">
      <w:pPr>
        <w:jc w:val="center"/>
        <w:rPr>
          <w:sz w:val="24"/>
        </w:rPr>
      </w:pPr>
    </w:p>
    <w:p w14:paraId="48F9BC8D" w14:textId="77777777" w:rsidR="008971B9" w:rsidRDefault="008971B9" w:rsidP="008971B9">
      <w:pPr>
        <w:jc w:val="center"/>
        <w:rPr>
          <w:sz w:val="24"/>
        </w:rPr>
      </w:pPr>
    </w:p>
    <w:p w14:paraId="2FC33BAD" w14:textId="77777777" w:rsidR="008971B9" w:rsidRDefault="008971B9" w:rsidP="008971B9">
      <w:pPr>
        <w:jc w:val="center"/>
        <w:rPr>
          <w:sz w:val="24"/>
        </w:rPr>
      </w:pPr>
    </w:p>
    <w:p w14:paraId="6FD51624" w14:textId="77777777" w:rsidR="008971B9" w:rsidRDefault="008971B9" w:rsidP="008971B9">
      <w:pPr>
        <w:jc w:val="center"/>
        <w:rPr>
          <w:sz w:val="24"/>
        </w:rPr>
      </w:pPr>
    </w:p>
    <w:p w14:paraId="5CBF490E" w14:textId="77777777" w:rsidR="008971B9" w:rsidRDefault="008971B9" w:rsidP="008971B9">
      <w:pPr>
        <w:jc w:val="center"/>
        <w:rPr>
          <w:sz w:val="24"/>
        </w:rPr>
      </w:pPr>
    </w:p>
    <w:p w14:paraId="3162802B" w14:textId="77777777" w:rsidR="008971B9" w:rsidRDefault="008971B9" w:rsidP="008971B9">
      <w:pPr>
        <w:jc w:val="center"/>
        <w:rPr>
          <w:sz w:val="24"/>
        </w:rPr>
      </w:pPr>
    </w:p>
    <w:p w14:paraId="2ADBC28C" w14:textId="77777777" w:rsidR="008971B9" w:rsidRDefault="008971B9" w:rsidP="008971B9">
      <w:pPr>
        <w:jc w:val="center"/>
        <w:rPr>
          <w:sz w:val="24"/>
        </w:rPr>
      </w:pPr>
    </w:p>
    <w:p w14:paraId="4BC32EEE" w14:textId="77777777" w:rsidR="008971B9" w:rsidRDefault="008971B9" w:rsidP="008971B9">
      <w:pPr>
        <w:jc w:val="center"/>
        <w:rPr>
          <w:sz w:val="24"/>
        </w:rPr>
      </w:pPr>
    </w:p>
    <w:p w14:paraId="19EC3189" w14:textId="77777777" w:rsidR="008971B9" w:rsidRDefault="008971B9" w:rsidP="008971B9">
      <w:pPr>
        <w:jc w:val="center"/>
        <w:rPr>
          <w:sz w:val="24"/>
        </w:rPr>
      </w:pPr>
    </w:p>
    <w:p w14:paraId="15351CC7" w14:textId="77777777" w:rsidR="008971B9" w:rsidRDefault="008971B9" w:rsidP="008971B9">
      <w:pPr>
        <w:jc w:val="center"/>
        <w:rPr>
          <w:sz w:val="24"/>
        </w:rPr>
      </w:pPr>
    </w:p>
    <w:p w14:paraId="319DC720" w14:textId="77777777" w:rsidR="008971B9" w:rsidRDefault="008971B9" w:rsidP="008971B9">
      <w:pPr>
        <w:jc w:val="center"/>
        <w:rPr>
          <w:sz w:val="24"/>
        </w:rPr>
      </w:pPr>
    </w:p>
    <w:p w14:paraId="0CECDF62" w14:textId="77777777" w:rsidR="008971B9" w:rsidRDefault="008971B9" w:rsidP="008971B9">
      <w:pPr>
        <w:jc w:val="center"/>
        <w:rPr>
          <w:sz w:val="24"/>
        </w:rPr>
      </w:pPr>
    </w:p>
    <w:p w14:paraId="76427463" w14:textId="77777777" w:rsidR="008971B9" w:rsidRDefault="008971B9" w:rsidP="008971B9">
      <w:pPr>
        <w:jc w:val="center"/>
        <w:rPr>
          <w:sz w:val="24"/>
        </w:rPr>
      </w:pPr>
    </w:p>
    <w:p w14:paraId="6E77E63C" w14:textId="77777777" w:rsidR="008971B9" w:rsidRDefault="008971B9" w:rsidP="008971B9">
      <w:pPr>
        <w:jc w:val="center"/>
        <w:rPr>
          <w:sz w:val="24"/>
        </w:rPr>
      </w:pPr>
    </w:p>
    <w:p w14:paraId="08C877C6" w14:textId="77777777" w:rsidR="008971B9" w:rsidRDefault="008971B9" w:rsidP="008971B9">
      <w:pPr>
        <w:jc w:val="center"/>
        <w:rPr>
          <w:sz w:val="24"/>
        </w:rPr>
      </w:pPr>
    </w:p>
    <w:p w14:paraId="0DA790AB" w14:textId="77777777" w:rsidR="008971B9" w:rsidRDefault="008971B9" w:rsidP="008971B9">
      <w:pPr>
        <w:jc w:val="center"/>
        <w:rPr>
          <w:sz w:val="24"/>
        </w:rPr>
      </w:pPr>
    </w:p>
    <w:p w14:paraId="7065AA43" w14:textId="77777777" w:rsidR="008971B9" w:rsidRDefault="008971B9" w:rsidP="008971B9">
      <w:pPr>
        <w:jc w:val="center"/>
        <w:rPr>
          <w:sz w:val="24"/>
        </w:rPr>
      </w:pPr>
    </w:p>
    <w:p w14:paraId="0741CABF" w14:textId="77777777" w:rsidR="008971B9" w:rsidRDefault="008971B9" w:rsidP="008971B9">
      <w:pPr>
        <w:jc w:val="center"/>
        <w:rPr>
          <w:sz w:val="24"/>
        </w:rPr>
      </w:pPr>
    </w:p>
    <w:p w14:paraId="020BC55A" w14:textId="77777777" w:rsidR="008971B9" w:rsidRDefault="008971B9" w:rsidP="008971B9">
      <w:pPr>
        <w:jc w:val="center"/>
        <w:rPr>
          <w:sz w:val="24"/>
        </w:rPr>
      </w:pPr>
    </w:p>
    <w:p w14:paraId="189EB782" w14:textId="77777777" w:rsidR="008971B9" w:rsidRDefault="008971B9" w:rsidP="008971B9">
      <w:pPr>
        <w:jc w:val="center"/>
        <w:rPr>
          <w:sz w:val="24"/>
        </w:rPr>
      </w:pPr>
    </w:p>
    <w:p w14:paraId="1BF2B758" w14:textId="77777777" w:rsidR="008971B9" w:rsidRDefault="008971B9" w:rsidP="008971B9">
      <w:pPr>
        <w:jc w:val="center"/>
        <w:rPr>
          <w:sz w:val="24"/>
        </w:rPr>
      </w:pPr>
    </w:p>
    <w:p w14:paraId="49706F87" w14:textId="77777777" w:rsidR="008971B9" w:rsidRDefault="008971B9" w:rsidP="008971B9">
      <w:pPr>
        <w:jc w:val="center"/>
        <w:rPr>
          <w:sz w:val="24"/>
        </w:rPr>
      </w:pPr>
    </w:p>
    <w:p w14:paraId="79736F99" w14:textId="77777777" w:rsidR="008971B9" w:rsidRDefault="008971B9" w:rsidP="008971B9">
      <w:pPr>
        <w:jc w:val="center"/>
        <w:rPr>
          <w:sz w:val="24"/>
        </w:rPr>
      </w:pPr>
    </w:p>
    <w:p w14:paraId="5C8D2D74" w14:textId="77777777" w:rsidR="008971B9" w:rsidRDefault="008971B9" w:rsidP="002665AA">
      <w:pPr>
        <w:rPr>
          <w:sz w:val="24"/>
        </w:rPr>
      </w:pPr>
    </w:p>
    <w:p w14:paraId="2F159222" w14:textId="77777777" w:rsidR="002665AA" w:rsidRDefault="002665AA" w:rsidP="002665AA">
      <w:pPr>
        <w:rPr>
          <w:sz w:val="24"/>
        </w:rPr>
      </w:pPr>
    </w:p>
    <w:p w14:paraId="6993F7C5" w14:textId="77777777" w:rsidR="008971B9" w:rsidRPr="00D91F68" w:rsidRDefault="001D0492" w:rsidP="008971B9">
      <w:pPr>
        <w:rPr>
          <w:b/>
          <w:sz w:val="24"/>
        </w:rPr>
      </w:pPr>
      <w:r w:rsidRPr="00D91F68">
        <w:rPr>
          <w:b/>
          <w:sz w:val="24"/>
        </w:rPr>
        <w:lastRenderedPageBreak/>
        <w:t>1. Our organisation’s history and background.</w:t>
      </w:r>
    </w:p>
    <w:p w14:paraId="6C951D1A" w14:textId="77777777" w:rsidR="00116185" w:rsidRDefault="001D0492" w:rsidP="008971B9">
      <w:pPr>
        <w:rPr>
          <w:sz w:val="24"/>
        </w:rPr>
      </w:pPr>
      <w:r>
        <w:rPr>
          <w:sz w:val="24"/>
        </w:rPr>
        <w:t>Write a brief summary of how your organisation began, how it has developed and where it is today.</w:t>
      </w:r>
      <w:r w:rsidR="00116185">
        <w:rPr>
          <w:sz w:val="24"/>
        </w:rPr>
        <w:t xml:space="preserve"> If you are affiliated to a national body then note it here.</w:t>
      </w:r>
    </w:p>
    <w:p w14:paraId="2F8A54CC" w14:textId="77777777" w:rsidR="001D0492" w:rsidRDefault="001D0492" w:rsidP="008971B9">
      <w:pPr>
        <w:rPr>
          <w:sz w:val="24"/>
        </w:rPr>
      </w:pPr>
    </w:p>
    <w:p w14:paraId="7A3C071B" w14:textId="5BA792BF" w:rsidR="00847A98" w:rsidRPr="00D91F68" w:rsidRDefault="00847A98" w:rsidP="00847A98">
      <w:pPr>
        <w:rPr>
          <w:b/>
          <w:sz w:val="24"/>
        </w:rPr>
      </w:pPr>
      <w:r>
        <w:rPr>
          <w:b/>
          <w:sz w:val="24"/>
        </w:rPr>
        <w:t>2</w:t>
      </w:r>
      <w:r w:rsidRPr="00D91F68">
        <w:rPr>
          <w:b/>
          <w:sz w:val="24"/>
        </w:rPr>
        <w:t xml:space="preserve">. </w:t>
      </w:r>
      <w:r>
        <w:rPr>
          <w:b/>
          <w:sz w:val="24"/>
        </w:rPr>
        <w:t>Governance</w:t>
      </w:r>
    </w:p>
    <w:p w14:paraId="6EEE5336" w14:textId="77777777" w:rsidR="0045081D" w:rsidRDefault="0045081D" w:rsidP="008971B9">
      <w:pPr>
        <w:rPr>
          <w:sz w:val="24"/>
        </w:rPr>
      </w:pPr>
    </w:p>
    <w:p w14:paraId="46B58E04" w14:textId="41F938EE" w:rsidR="00847A98" w:rsidRDefault="00847A98" w:rsidP="008971B9">
      <w:pPr>
        <w:rPr>
          <w:sz w:val="24"/>
        </w:rPr>
      </w:pPr>
      <w:r>
        <w:rPr>
          <w:sz w:val="24"/>
        </w:rPr>
        <w:t>Explain how you manage your group, e.g.</w:t>
      </w:r>
    </w:p>
    <w:p w14:paraId="6E1BF7AA" w14:textId="77777777" w:rsidR="00847A98" w:rsidRDefault="00847A98" w:rsidP="008971B9">
      <w:pPr>
        <w:rPr>
          <w:sz w:val="24"/>
        </w:rPr>
      </w:pPr>
    </w:p>
    <w:p w14:paraId="6F36366B" w14:textId="4989D64B" w:rsidR="00847A98" w:rsidRDefault="00847A98" w:rsidP="008971B9">
      <w:pPr>
        <w:rPr>
          <w:sz w:val="24"/>
        </w:rPr>
      </w:pPr>
      <w:r>
        <w:rPr>
          <w:sz w:val="24"/>
        </w:rPr>
        <w:t>The group has a Management Committee of 7 elected members. Currently these are:</w:t>
      </w:r>
    </w:p>
    <w:p w14:paraId="7A73DA47" w14:textId="77777777" w:rsidR="00847A98" w:rsidRDefault="00847A98" w:rsidP="008971B9">
      <w:pPr>
        <w:rPr>
          <w:sz w:val="24"/>
        </w:rPr>
      </w:pPr>
    </w:p>
    <w:p w14:paraId="47EEE8DE" w14:textId="45B24C48" w:rsidR="00847A98" w:rsidRPr="00847A98" w:rsidRDefault="00847A98" w:rsidP="00847A98">
      <w:pPr>
        <w:pStyle w:val="ListParagraph"/>
        <w:numPr>
          <w:ilvl w:val="0"/>
          <w:numId w:val="2"/>
        </w:numPr>
        <w:rPr>
          <w:sz w:val="24"/>
        </w:rPr>
      </w:pPr>
      <w:r w:rsidRPr="00847A98">
        <w:rPr>
          <w:sz w:val="24"/>
        </w:rPr>
        <w:t>Annie Kilcanny, Chair</w:t>
      </w:r>
    </w:p>
    <w:p w14:paraId="33685C86" w14:textId="691BE02B" w:rsidR="00847A98" w:rsidRPr="00847A98" w:rsidRDefault="00847A98" w:rsidP="00847A98">
      <w:pPr>
        <w:pStyle w:val="ListParagraph"/>
        <w:numPr>
          <w:ilvl w:val="0"/>
          <w:numId w:val="2"/>
        </w:numPr>
        <w:rPr>
          <w:sz w:val="24"/>
        </w:rPr>
      </w:pPr>
      <w:r w:rsidRPr="00847A98">
        <w:rPr>
          <w:sz w:val="24"/>
        </w:rPr>
        <w:t>Peter Pound, Treasurer</w:t>
      </w:r>
    </w:p>
    <w:p w14:paraId="64254A8F" w14:textId="7AF21E27" w:rsidR="00847A98" w:rsidRPr="00847A98" w:rsidRDefault="004856EA" w:rsidP="00847A98">
      <w:pPr>
        <w:pStyle w:val="ListParagraph"/>
        <w:numPr>
          <w:ilvl w:val="0"/>
          <w:numId w:val="2"/>
        </w:numPr>
        <w:rPr>
          <w:sz w:val="24"/>
        </w:rPr>
      </w:pPr>
      <w:r>
        <w:rPr>
          <w:sz w:val="24"/>
        </w:rPr>
        <w:t>Amelia</w:t>
      </w:r>
      <w:r w:rsidR="00847A98" w:rsidRPr="00847A98">
        <w:rPr>
          <w:sz w:val="24"/>
        </w:rPr>
        <w:t xml:space="preserve"> Rocco, Secretary</w:t>
      </w:r>
    </w:p>
    <w:p w14:paraId="6D73C5FB" w14:textId="6554AA80" w:rsidR="00847A98" w:rsidRPr="00847A98" w:rsidRDefault="00847A98" w:rsidP="00847A98">
      <w:pPr>
        <w:pStyle w:val="ListParagraph"/>
        <w:numPr>
          <w:ilvl w:val="0"/>
          <w:numId w:val="2"/>
        </w:numPr>
        <w:rPr>
          <w:sz w:val="24"/>
        </w:rPr>
      </w:pPr>
      <w:r w:rsidRPr="00847A98">
        <w:rPr>
          <w:sz w:val="24"/>
        </w:rPr>
        <w:t xml:space="preserve">Matthew </w:t>
      </w:r>
      <w:r w:rsidR="004856EA">
        <w:rPr>
          <w:sz w:val="24"/>
        </w:rPr>
        <w:t>Botton</w:t>
      </w:r>
    </w:p>
    <w:p w14:paraId="412CACAF" w14:textId="266E5D73" w:rsidR="00847A98" w:rsidRPr="00847A98" w:rsidRDefault="00847A98" w:rsidP="00847A98">
      <w:pPr>
        <w:pStyle w:val="ListParagraph"/>
        <w:numPr>
          <w:ilvl w:val="0"/>
          <w:numId w:val="2"/>
        </w:numPr>
        <w:rPr>
          <w:sz w:val="24"/>
        </w:rPr>
      </w:pPr>
      <w:r w:rsidRPr="00847A98">
        <w:rPr>
          <w:sz w:val="24"/>
        </w:rPr>
        <w:t>etc</w:t>
      </w:r>
    </w:p>
    <w:p w14:paraId="40F8DE21" w14:textId="77777777" w:rsidR="00847A98" w:rsidRDefault="00847A98" w:rsidP="008971B9">
      <w:pPr>
        <w:rPr>
          <w:sz w:val="24"/>
        </w:rPr>
      </w:pPr>
    </w:p>
    <w:p w14:paraId="7303C6DC" w14:textId="373D78CE" w:rsidR="00847A98" w:rsidRDefault="00847A98" w:rsidP="008971B9">
      <w:pPr>
        <w:rPr>
          <w:sz w:val="24"/>
        </w:rPr>
      </w:pPr>
      <w:r>
        <w:rPr>
          <w:sz w:val="24"/>
        </w:rPr>
        <w:t>Committee Members are elected by the membership on a rolling 3-year basis</w:t>
      </w:r>
      <w:r w:rsidR="004856EA">
        <w:rPr>
          <w:sz w:val="24"/>
        </w:rPr>
        <w:t xml:space="preserve"> at the group’s Annual General Meeting in [MONTH]</w:t>
      </w:r>
      <w:r>
        <w:rPr>
          <w:sz w:val="24"/>
        </w:rPr>
        <w:t xml:space="preserve">. On election to Committee, Members agree to work in the best interests of the group in accordance with our </w:t>
      </w:r>
      <w:r w:rsidRPr="00F37A6F">
        <w:rPr>
          <w:i/>
          <w:sz w:val="24"/>
        </w:rPr>
        <w:t>Constitution</w:t>
      </w:r>
      <w:r w:rsidR="00F37A6F">
        <w:rPr>
          <w:sz w:val="24"/>
        </w:rPr>
        <w:t xml:space="preserve"> dated [DATE].</w:t>
      </w:r>
      <w:r w:rsidR="00854FC7">
        <w:rPr>
          <w:sz w:val="24"/>
        </w:rPr>
        <w:t xml:space="preserve"> All new Committee Members receive an induction.</w:t>
      </w:r>
    </w:p>
    <w:p w14:paraId="3E16071F" w14:textId="77777777" w:rsidR="00847A98" w:rsidRDefault="00847A98" w:rsidP="008971B9">
      <w:pPr>
        <w:rPr>
          <w:b/>
          <w:sz w:val="24"/>
        </w:rPr>
      </w:pPr>
    </w:p>
    <w:p w14:paraId="5FAFBF72" w14:textId="3D85ED7B" w:rsidR="00F37A6F" w:rsidRDefault="004856EA" w:rsidP="008971B9">
      <w:pPr>
        <w:rPr>
          <w:sz w:val="24"/>
        </w:rPr>
      </w:pPr>
      <w:r w:rsidRPr="004856EA">
        <w:rPr>
          <w:sz w:val="24"/>
        </w:rPr>
        <w:t>The group</w:t>
      </w:r>
      <w:r>
        <w:rPr>
          <w:sz w:val="24"/>
        </w:rPr>
        <w:t xml:space="preserve"> recognises the importance of good governance and Committee Members are encouraged to undertake relevant training. This may by training for the whole Committee on aspects of managing the group, or it may be specific training, e.g. Excel book-keeping for a newly appointed Treasurer.</w:t>
      </w:r>
      <w:r w:rsidR="00854FC7">
        <w:rPr>
          <w:sz w:val="24"/>
        </w:rPr>
        <w:t xml:space="preserve"> A record is kept of all training.</w:t>
      </w:r>
    </w:p>
    <w:p w14:paraId="05A56CD8" w14:textId="77777777" w:rsidR="004856EA" w:rsidRDefault="004856EA" w:rsidP="008971B9">
      <w:pPr>
        <w:rPr>
          <w:sz w:val="24"/>
        </w:rPr>
      </w:pPr>
    </w:p>
    <w:p w14:paraId="364D3E83" w14:textId="14BBA510" w:rsidR="004856EA" w:rsidRDefault="004856EA" w:rsidP="008971B9">
      <w:pPr>
        <w:rPr>
          <w:sz w:val="24"/>
        </w:rPr>
      </w:pPr>
      <w:r>
        <w:rPr>
          <w:sz w:val="24"/>
        </w:rPr>
        <w:t>The group adheres to best practice in the management of its accounts, requiring two signatures for the authorisation of payments. The annual accounts are independently examined.</w:t>
      </w:r>
    </w:p>
    <w:p w14:paraId="125CFF52" w14:textId="77777777" w:rsidR="004856EA" w:rsidRDefault="004856EA" w:rsidP="008971B9">
      <w:pPr>
        <w:rPr>
          <w:sz w:val="24"/>
        </w:rPr>
      </w:pPr>
    </w:p>
    <w:p w14:paraId="7DB81A18" w14:textId="24E761A3" w:rsidR="004856EA" w:rsidRDefault="004856EA" w:rsidP="008971B9">
      <w:pPr>
        <w:rPr>
          <w:sz w:val="24"/>
        </w:rPr>
      </w:pPr>
      <w:r>
        <w:rPr>
          <w:sz w:val="24"/>
        </w:rPr>
        <w:t>The Committee are aware of their duty of care to Members, beneficiaries and visitors and regularly review the group’s policies and practices relating to hea</w:t>
      </w:r>
      <w:r w:rsidR="00F750D7">
        <w:rPr>
          <w:sz w:val="24"/>
        </w:rPr>
        <w:t>l</w:t>
      </w:r>
      <w:r>
        <w:rPr>
          <w:sz w:val="24"/>
        </w:rPr>
        <w:t>th and safety</w:t>
      </w:r>
      <w:r w:rsidR="00F750D7">
        <w:rPr>
          <w:sz w:val="24"/>
        </w:rPr>
        <w:t>, risk and equality. The Committee will seek professional advice when required.</w:t>
      </w:r>
    </w:p>
    <w:p w14:paraId="4C504C8E" w14:textId="77777777" w:rsidR="00854FC7" w:rsidRDefault="00854FC7" w:rsidP="008971B9">
      <w:pPr>
        <w:rPr>
          <w:sz w:val="24"/>
        </w:rPr>
      </w:pPr>
    </w:p>
    <w:p w14:paraId="3F95B5A2" w14:textId="6C02ABCE" w:rsidR="00854FC7" w:rsidRPr="004856EA" w:rsidRDefault="00854FC7" w:rsidP="008971B9">
      <w:pPr>
        <w:rPr>
          <w:sz w:val="24"/>
        </w:rPr>
      </w:pPr>
      <w:r>
        <w:rPr>
          <w:sz w:val="24"/>
        </w:rPr>
        <w:t>Committee Meetings are held [Number] of times a year and are minuted.</w:t>
      </w:r>
    </w:p>
    <w:p w14:paraId="74507218" w14:textId="77777777" w:rsidR="00F37A6F" w:rsidRDefault="00F37A6F" w:rsidP="008971B9">
      <w:pPr>
        <w:rPr>
          <w:b/>
          <w:sz w:val="24"/>
        </w:rPr>
      </w:pPr>
    </w:p>
    <w:p w14:paraId="55F453E2" w14:textId="77777777" w:rsidR="00854FC7" w:rsidRDefault="00854FC7" w:rsidP="008971B9">
      <w:pPr>
        <w:rPr>
          <w:b/>
          <w:sz w:val="24"/>
        </w:rPr>
      </w:pPr>
    </w:p>
    <w:p w14:paraId="68E3F497" w14:textId="232F1FF8" w:rsidR="001D0492" w:rsidRPr="00D91F68" w:rsidRDefault="00847A98" w:rsidP="008971B9">
      <w:pPr>
        <w:rPr>
          <w:b/>
          <w:sz w:val="24"/>
        </w:rPr>
      </w:pPr>
      <w:r>
        <w:rPr>
          <w:b/>
          <w:sz w:val="24"/>
        </w:rPr>
        <w:t>3</w:t>
      </w:r>
      <w:r w:rsidR="001D0492" w:rsidRPr="00D91F68">
        <w:rPr>
          <w:b/>
          <w:sz w:val="24"/>
        </w:rPr>
        <w:t>. Future Activities</w:t>
      </w:r>
    </w:p>
    <w:p w14:paraId="0C2B46EF" w14:textId="77777777" w:rsidR="001D0492" w:rsidRDefault="001D0492" w:rsidP="008971B9">
      <w:pPr>
        <w:rPr>
          <w:sz w:val="24"/>
        </w:rPr>
      </w:pPr>
      <w:r>
        <w:rPr>
          <w:sz w:val="24"/>
        </w:rPr>
        <w:t xml:space="preserve">What do you plan to do over the next three years? Perhaps you want to increase your membership or the number of visitors or beneficiaries? Do you have plans to find new premises? Do you want more people to find out about your group? </w:t>
      </w:r>
      <w:r w:rsidR="002665AA">
        <w:rPr>
          <w:sz w:val="24"/>
        </w:rPr>
        <w:t>Often you may just want to “maintain our role in the local community” but think about what could derail your plans: rising costs, falling membership, etc.</w:t>
      </w:r>
    </w:p>
    <w:p w14:paraId="734CFEE3" w14:textId="77777777" w:rsidR="00AC4227" w:rsidRDefault="00AC4227" w:rsidP="008971B9">
      <w:pPr>
        <w:rPr>
          <w:sz w:val="24"/>
        </w:rPr>
      </w:pPr>
    </w:p>
    <w:p w14:paraId="6BDB2FEA" w14:textId="77777777" w:rsidR="00AC4227" w:rsidRDefault="00AC4227" w:rsidP="008971B9">
      <w:pPr>
        <w:rPr>
          <w:sz w:val="24"/>
        </w:rPr>
      </w:pPr>
      <w:r>
        <w:rPr>
          <w:sz w:val="24"/>
        </w:rPr>
        <w:lastRenderedPageBreak/>
        <w:t>Highlight key points, e.g.</w:t>
      </w:r>
    </w:p>
    <w:p w14:paraId="52CA21F6" w14:textId="77777777" w:rsidR="00AC4227" w:rsidRDefault="00AC4227" w:rsidP="008971B9">
      <w:pPr>
        <w:rPr>
          <w:sz w:val="24"/>
        </w:rPr>
      </w:pPr>
    </w:p>
    <w:p w14:paraId="2F85C13F" w14:textId="2398DB65" w:rsidR="00AC4227" w:rsidRPr="00AC4227" w:rsidRDefault="00AC4227" w:rsidP="00AC4227">
      <w:pPr>
        <w:pStyle w:val="ListParagraph"/>
        <w:numPr>
          <w:ilvl w:val="0"/>
          <w:numId w:val="1"/>
        </w:numPr>
        <w:rPr>
          <w:sz w:val="24"/>
        </w:rPr>
      </w:pPr>
      <w:r w:rsidRPr="00AC4227">
        <w:rPr>
          <w:sz w:val="24"/>
        </w:rPr>
        <w:t xml:space="preserve">By the end of Year 1 we will have </w:t>
      </w:r>
      <w:r w:rsidR="001815D2" w:rsidRPr="00847A98">
        <w:rPr>
          <w:sz w:val="24"/>
        </w:rPr>
        <w:t>attracted 10 new members.</w:t>
      </w:r>
      <w:r w:rsidR="00180E51" w:rsidRPr="00847A98">
        <w:rPr>
          <w:sz w:val="24"/>
        </w:rPr>
        <w:t xml:space="preserve"> </w:t>
      </w:r>
      <w:r w:rsidRPr="00847A98">
        <w:rPr>
          <w:sz w:val="24"/>
        </w:rPr>
        <w:t xml:space="preserve">This </w:t>
      </w:r>
      <w:r w:rsidR="001815D2">
        <w:rPr>
          <w:sz w:val="24"/>
        </w:rPr>
        <w:t>influx of</w:t>
      </w:r>
      <w:r w:rsidRPr="00AC4227">
        <w:rPr>
          <w:sz w:val="24"/>
        </w:rPr>
        <w:t xml:space="preserve"> new people </w:t>
      </w:r>
      <w:r w:rsidR="001815D2">
        <w:rPr>
          <w:sz w:val="24"/>
        </w:rPr>
        <w:t>will bring</w:t>
      </w:r>
      <w:r w:rsidRPr="00AC4227">
        <w:rPr>
          <w:sz w:val="24"/>
        </w:rPr>
        <w:t xml:space="preserve"> new ideas into the group and will</w:t>
      </w:r>
      <w:r w:rsidR="001815D2">
        <w:rPr>
          <w:sz w:val="24"/>
        </w:rPr>
        <w:t xml:space="preserve"> potentially</w:t>
      </w:r>
      <w:r w:rsidRPr="00AC4227">
        <w:rPr>
          <w:sz w:val="24"/>
        </w:rPr>
        <w:t xml:space="preserve"> increase our income to help meet any unexpected costs such as an increase in room hire, insurance, etc.</w:t>
      </w:r>
    </w:p>
    <w:p w14:paraId="1942FAE4" w14:textId="77777777" w:rsidR="00854FC7" w:rsidRDefault="00854FC7" w:rsidP="008971B9">
      <w:pPr>
        <w:rPr>
          <w:sz w:val="24"/>
        </w:rPr>
      </w:pPr>
    </w:p>
    <w:p w14:paraId="6D7BB9F0" w14:textId="77777777" w:rsidR="00854FC7" w:rsidRDefault="00854FC7" w:rsidP="008971B9">
      <w:pPr>
        <w:rPr>
          <w:b/>
          <w:sz w:val="24"/>
        </w:rPr>
      </w:pPr>
    </w:p>
    <w:p w14:paraId="4C412476" w14:textId="6F3DC3B5" w:rsidR="001D0492" w:rsidRPr="00D91F68" w:rsidRDefault="00847A98" w:rsidP="008971B9">
      <w:pPr>
        <w:rPr>
          <w:b/>
          <w:sz w:val="24"/>
        </w:rPr>
      </w:pPr>
      <w:r>
        <w:rPr>
          <w:b/>
          <w:sz w:val="24"/>
        </w:rPr>
        <w:t>4</w:t>
      </w:r>
      <w:r w:rsidR="001D0492" w:rsidRPr="00D91F68">
        <w:rPr>
          <w:b/>
          <w:sz w:val="24"/>
        </w:rPr>
        <w:t>. Timeline</w:t>
      </w:r>
    </w:p>
    <w:p w14:paraId="7A20ABEA" w14:textId="7A391344" w:rsidR="001D0492" w:rsidRDefault="001D0492" w:rsidP="008971B9">
      <w:pPr>
        <w:rPr>
          <w:sz w:val="24"/>
        </w:rPr>
      </w:pPr>
      <w:r>
        <w:rPr>
          <w:sz w:val="24"/>
        </w:rPr>
        <w:t xml:space="preserve">Most community groups do more or less the same thing year in, year out. For Year 1 add some detail about your activities, e.g. </w:t>
      </w:r>
      <w:r w:rsidR="00735514">
        <w:rPr>
          <w:sz w:val="24"/>
        </w:rPr>
        <w:t xml:space="preserve">meetings, </w:t>
      </w:r>
      <w:r w:rsidRPr="00847A98">
        <w:rPr>
          <w:sz w:val="24"/>
        </w:rPr>
        <w:t>visits, social events, competitions, etc. Years 2</w:t>
      </w:r>
      <w:r w:rsidR="00735514" w:rsidRPr="00847A98">
        <w:rPr>
          <w:sz w:val="24"/>
        </w:rPr>
        <w:t xml:space="preserve"> and 3 can be less detailed.</w:t>
      </w:r>
      <w:r w:rsidR="0045081D" w:rsidRPr="00847A98">
        <w:rPr>
          <w:sz w:val="24"/>
        </w:rPr>
        <w:t xml:space="preserve"> The following examples may give you some ideas:</w:t>
      </w:r>
    </w:p>
    <w:p w14:paraId="5270232C" w14:textId="77777777" w:rsidR="001D0492" w:rsidRDefault="001D0492" w:rsidP="008971B9">
      <w:pPr>
        <w:rPr>
          <w:sz w:val="24"/>
        </w:rPr>
      </w:pPr>
    </w:p>
    <w:tbl>
      <w:tblPr>
        <w:tblStyle w:val="TableGrid"/>
        <w:tblW w:w="0" w:type="auto"/>
        <w:tblLook w:val="04A0" w:firstRow="1" w:lastRow="0" w:firstColumn="1" w:lastColumn="0" w:noHBand="0" w:noVBand="1"/>
      </w:tblPr>
      <w:tblGrid>
        <w:gridCol w:w="2518"/>
        <w:gridCol w:w="4394"/>
        <w:gridCol w:w="2330"/>
      </w:tblGrid>
      <w:tr w:rsidR="001D0492" w14:paraId="450B52DB" w14:textId="77777777" w:rsidTr="001D0492">
        <w:tc>
          <w:tcPr>
            <w:tcW w:w="2518" w:type="dxa"/>
            <w:shd w:val="clear" w:color="auto" w:fill="C6D9F1" w:themeFill="text2" w:themeFillTint="33"/>
            <w:vAlign w:val="center"/>
          </w:tcPr>
          <w:p w14:paraId="33022FDE" w14:textId="77777777" w:rsidR="001D0492" w:rsidRDefault="001D0492" w:rsidP="001D0492">
            <w:pPr>
              <w:jc w:val="center"/>
              <w:rPr>
                <w:sz w:val="24"/>
              </w:rPr>
            </w:pPr>
            <w:r>
              <w:rPr>
                <w:sz w:val="24"/>
              </w:rPr>
              <w:t>Planned Activity</w:t>
            </w:r>
          </w:p>
        </w:tc>
        <w:tc>
          <w:tcPr>
            <w:tcW w:w="4394" w:type="dxa"/>
            <w:shd w:val="clear" w:color="auto" w:fill="C6D9F1" w:themeFill="text2" w:themeFillTint="33"/>
            <w:vAlign w:val="center"/>
          </w:tcPr>
          <w:p w14:paraId="75F32C2A" w14:textId="77777777" w:rsidR="001D0492" w:rsidRDefault="001D0492" w:rsidP="001D0492">
            <w:pPr>
              <w:jc w:val="center"/>
              <w:rPr>
                <w:sz w:val="24"/>
              </w:rPr>
            </w:pPr>
            <w:r>
              <w:rPr>
                <w:sz w:val="24"/>
              </w:rPr>
              <w:t>How we are going to achieve this</w:t>
            </w:r>
          </w:p>
        </w:tc>
        <w:tc>
          <w:tcPr>
            <w:tcW w:w="2330" w:type="dxa"/>
            <w:shd w:val="clear" w:color="auto" w:fill="C6D9F1" w:themeFill="text2" w:themeFillTint="33"/>
            <w:vAlign w:val="center"/>
          </w:tcPr>
          <w:p w14:paraId="0CF24345" w14:textId="77777777" w:rsidR="001D0492" w:rsidRDefault="001D0492" w:rsidP="001D0492">
            <w:pPr>
              <w:jc w:val="center"/>
              <w:rPr>
                <w:sz w:val="24"/>
              </w:rPr>
            </w:pPr>
            <w:r>
              <w:rPr>
                <w:sz w:val="24"/>
              </w:rPr>
              <w:t>When we are going to achieve this</w:t>
            </w:r>
          </w:p>
        </w:tc>
      </w:tr>
      <w:tr w:rsidR="001D0492" w14:paraId="4DB63407" w14:textId="77777777" w:rsidTr="001D0492">
        <w:tc>
          <w:tcPr>
            <w:tcW w:w="2518" w:type="dxa"/>
          </w:tcPr>
          <w:p w14:paraId="5E767C84" w14:textId="49E8BA4C" w:rsidR="002E11CF" w:rsidRPr="00847A98" w:rsidRDefault="00217584" w:rsidP="001815D2">
            <w:pPr>
              <w:rPr>
                <w:sz w:val="24"/>
              </w:rPr>
            </w:pPr>
            <w:r w:rsidRPr="00847A98">
              <w:rPr>
                <w:sz w:val="24"/>
              </w:rPr>
              <w:t xml:space="preserve">Increase membership by </w:t>
            </w:r>
            <w:r w:rsidR="001815D2" w:rsidRPr="00847A98">
              <w:rPr>
                <w:sz w:val="24"/>
              </w:rPr>
              <w:t>10 new members.</w:t>
            </w:r>
          </w:p>
        </w:tc>
        <w:tc>
          <w:tcPr>
            <w:tcW w:w="4394" w:type="dxa"/>
          </w:tcPr>
          <w:p w14:paraId="0293AF72" w14:textId="77777777" w:rsidR="001D0492" w:rsidRPr="00847A98" w:rsidRDefault="00217584" w:rsidP="008971B9">
            <w:pPr>
              <w:rPr>
                <w:sz w:val="24"/>
              </w:rPr>
            </w:pPr>
            <w:r w:rsidRPr="00847A98">
              <w:rPr>
                <w:sz w:val="24"/>
              </w:rPr>
              <w:t>Promoting our activities through local media.</w:t>
            </w:r>
          </w:p>
          <w:p w14:paraId="41F87CC6" w14:textId="77777777" w:rsidR="00217584" w:rsidRPr="00847A98" w:rsidRDefault="00217584" w:rsidP="00217584">
            <w:pPr>
              <w:rPr>
                <w:sz w:val="24"/>
              </w:rPr>
            </w:pPr>
            <w:r w:rsidRPr="00847A98">
              <w:rPr>
                <w:sz w:val="24"/>
              </w:rPr>
              <w:t>Offer 1</w:t>
            </w:r>
            <w:r w:rsidRPr="00847A98">
              <w:rPr>
                <w:sz w:val="24"/>
                <w:vertAlign w:val="superscript"/>
              </w:rPr>
              <w:t>st</w:t>
            </w:r>
            <w:r w:rsidRPr="00847A98">
              <w:rPr>
                <w:sz w:val="24"/>
              </w:rPr>
              <w:t xml:space="preserve"> year’s membership at 50% discount.</w:t>
            </w:r>
          </w:p>
          <w:p w14:paraId="76BE5392" w14:textId="77777777" w:rsidR="0045081D" w:rsidRPr="00847A98" w:rsidRDefault="0045081D" w:rsidP="00217584">
            <w:pPr>
              <w:rPr>
                <w:sz w:val="24"/>
              </w:rPr>
            </w:pPr>
          </w:p>
        </w:tc>
        <w:tc>
          <w:tcPr>
            <w:tcW w:w="2330" w:type="dxa"/>
          </w:tcPr>
          <w:p w14:paraId="7E98F9DB" w14:textId="77777777" w:rsidR="001D0492" w:rsidRPr="00847A98" w:rsidRDefault="0042783D" w:rsidP="00735514">
            <w:pPr>
              <w:jc w:val="center"/>
              <w:rPr>
                <w:sz w:val="24"/>
              </w:rPr>
            </w:pPr>
            <w:r w:rsidRPr="00847A98">
              <w:rPr>
                <w:sz w:val="24"/>
              </w:rPr>
              <w:t>End Y</w:t>
            </w:r>
            <w:r w:rsidR="00735514" w:rsidRPr="00847A98">
              <w:rPr>
                <w:sz w:val="24"/>
              </w:rPr>
              <w:t>ear 1</w:t>
            </w:r>
          </w:p>
        </w:tc>
      </w:tr>
      <w:tr w:rsidR="0045081D" w14:paraId="4176BC90" w14:textId="77777777" w:rsidTr="001D0492">
        <w:tc>
          <w:tcPr>
            <w:tcW w:w="2518" w:type="dxa"/>
          </w:tcPr>
          <w:p w14:paraId="178CAABF" w14:textId="3DC75229" w:rsidR="0045081D" w:rsidRPr="00847A98" w:rsidRDefault="0045081D" w:rsidP="001815D2">
            <w:pPr>
              <w:rPr>
                <w:sz w:val="24"/>
              </w:rPr>
            </w:pPr>
            <w:r w:rsidRPr="00847A98">
              <w:rPr>
                <w:sz w:val="24"/>
              </w:rPr>
              <w:t xml:space="preserve">Increase income </w:t>
            </w:r>
          </w:p>
        </w:tc>
        <w:tc>
          <w:tcPr>
            <w:tcW w:w="4394" w:type="dxa"/>
          </w:tcPr>
          <w:p w14:paraId="74D79F1A" w14:textId="01A51217" w:rsidR="0045081D" w:rsidRPr="00847A98" w:rsidRDefault="0045081D" w:rsidP="001815D2">
            <w:pPr>
              <w:rPr>
                <w:sz w:val="24"/>
              </w:rPr>
            </w:pPr>
            <w:r w:rsidRPr="00847A98">
              <w:rPr>
                <w:sz w:val="24"/>
              </w:rPr>
              <w:t>By holding an annual raffle.</w:t>
            </w:r>
          </w:p>
          <w:p w14:paraId="0A7F29FF" w14:textId="22A7C1B1" w:rsidR="0045081D" w:rsidRPr="00847A98" w:rsidRDefault="0045081D" w:rsidP="001815D2">
            <w:pPr>
              <w:rPr>
                <w:sz w:val="24"/>
              </w:rPr>
            </w:pPr>
          </w:p>
        </w:tc>
        <w:tc>
          <w:tcPr>
            <w:tcW w:w="2330" w:type="dxa"/>
          </w:tcPr>
          <w:p w14:paraId="4B7ACF7D" w14:textId="18BE7221" w:rsidR="0045081D" w:rsidRPr="00847A98" w:rsidRDefault="0045081D" w:rsidP="00735514">
            <w:pPr>
              <w:jc w:val="center"/>
              <w:rPr>
                <w:sz w:val="24"/>
              </w:rPr>
            </w:pPr>
            <w:r w:rsidRPr="00847A98">
              <w:rPr>
                <w:sz w:val="24"/>
              </w:rPr>
              <w:t>July Year 1</w:t>
            </w:r>
          </w:p>
        </w:tc>
      </w:tr>
      <w:tr w:rsidR="0045081D" w14:paraId="332B89C9" w14:textId="77777777" w:rsidTr="001D0492">
        <w:tc>
          <w:tcPr>
            <w:tcW w:w="2518" w:type="dxa"/>
          </w:tcPr>
          <w:p w14:paraId="3090F402" w14:textId="25359437" w:rsidR="0045081D" w:rsidRPr="00847A98" w:rsidRDefault="0045081D" w:rsidP="001815D2">
            <w:pPr>
              <w:rPr>
                <w:sz w:val="24"/>
              </w:rPr>
            </w:pPr>
            <w:r w:rsidRPr="00847A98">
              <w:rPr>
                <w:sz w:val="24"/>
              </w:rPr>
              <w:t xml:space="preserve">Increase income </w:t>
            </w:r>
          </w:p>
        </w:tc>
        <w:tc>
          <w:tcPr>
            <w:tcW w:w="4394" w:type="dxa"/>
          </w:tcPr>
          <w:p w14:paraId="0EFFAD39" w14:textId="77777777" w:rsidR="0045081D" w:rsidRPr="00847A98" w:rsidRDefault="0045081D" w:rsidP="0045081D">
            <w:pPr>
              <w:rPr>
                <w:sz w:val="24"/>
              </w:rPr>
            </w:pPr>
            <w:r w:rsidRPr="00847A98">
              <w:rPr>
                <w:sz w:val="24"/>
              </w:rPr>
              <w:t>By holding a Member +1 Dinner as our main annual fundraising event.</w:t>
            </w:r>
          </w:p>
          <w:p w14:paraId="43EDCD43" w14:textId="405649D9" w:rsidR="0045081D" w:rsidRPr="00847A98" w:rsidRDefault="0045081D" w:rsidP="0045081D">
            <w:pPr>
              <w:rPr>
                <w:sz w:val="24"/>
              </w:rPr>
            </w:pPr>
          </w:p>
        </w:tc>
        <w:tc>
          <w:tcPr>
            <w:tcW w:w="2330" w:type="dxa"/>
          </w:tcPr>
          <w:p w14:paraId="14E869B2" w14:textId="62E42A0E" w:rsidR="0045081D" w:rsidRPr="00847A98" w:rsidRDefault="0045081D" w:rsidP="00735514">
            <w:pPr>
              <w:jc w:val="center"/>
              <w:rPr>
                <w:sz w:val="24"/>
              </w:rPr>
            </w:pPr>
            <w:r w:rsidRPr="00847A98">
              <w:rPr>
                <w:sz w:val="24"/>
              </w:rPr>
              <w:t>Sept Year 1</w:t>
            </w:r>
          </w:p>
        </w:tc>
      </w:tr>
      <w:tr w:rsidR="0045081D" w14:paraId="30C5BEEB" w14:textId="77777777" w:rsidTr="001D0492">
        <w:tc>
          <w:tcPr>
            <w:tcW w:w="2518" w:type="dxa"/>
          </w:tcPr>
          <w:p w14:paraId="765CA7F0" w14:textId="1799E3C9" w:rsidR="0045081D" w:rsidRPr="00847A98" w:rsidRDefault="0045081D" w:rsidP="001815D2">
            <w:pPr>
              <w:rPr>
                <w:sz w:val="24"/>
              </w:rPr>
            </w:pPr>
            <w:r w:rsidRPr="00847A98">
              <w:rPr>
                <w:sz w:val="24"/>
              </w:rPr>
              <w:t xml:space="preserve">Increase income </w:t>
            </w:r>
          </w:p>
        </w:tc>
        <w:tc>
          <w:tcPr>
            <w:tcW w:w="4394" w:type="dxa"/>
          </w:tcPr>
          <w:p w14:paraId="34B3C08B" w14:textId="77777777" w:rsidR="0045081D" w:rsidRPr="00847A98" w:rsidRDefault="0045081D" w:rsidP="0045081D">
            <w:pPr>
              <w:rPr>
                <w:sz w:val="24"/>
              </w:rPr>
            </w:pPr>
            <w:r w:rsidRPr="00847A98">
              <w:rPr>
                <w:sz w:val="24"/>
              </w:rPr>
              <w:t>By attracting new members in Year 1.</w:t>
            </w:r>
          </w:p>
          <w:p w14:paraId="5BA3A6BC" w14:textId="5A71AEB3" w:rsidR="0045081D" w:rsidRPr="00847A98" w:rsidRDefault="0045081D" w:rsidP="0045081D">
            <w:pPr>
              <w:rPr>
                <w:sz w:val="24"/>
              </w:rPr>
            </w:pPr>
          </w:p>
        </w:tc>
        <w:tc>
          <w:tcPr>
            <w:tcW w:w="2330" w:type="dxa"/>
          </w:tcPr>
          <w:p w14:paraId="30406093" w14:textId="1EFF6E83" w:rsidR="0045081D" w:rsidRPr="00847A98" w:rsidRDefault="0045081D" w:rsidP="00735514">
            <w:pPr>
              <w:jc w:val="center"/>
              <w:rPr>
                <w:sz w:val="24"/>
              </w:rPr>
            </w:pPr>
            <w:r w:rsidRPr="00847A98">
              <w:rPr>
                <w:sz w:val="24"/>
              </w:rPr>
              <w:t>End Year 2</w:t>
            </w:r>
          </w:p>
        </w:tc>
      </w:tr>
      <w:tr w:rsidR="0045081D" w14:paraId="74B686D9" w14:textId="77777777" w:rsidTr="001D0492">
        <w:tc>
          <w:tcPr>
            <w:tcW w:w="2518" w:type="dxa"/>
          </w:tcPr>
          <w:p w14:paraId="61F6D8EB" w14:textId="3050F3F4" w:rsidR="0045081D" w:rsidRPr="00847A98" w:rsidRDefault="0045081D" w:rsidP="001815D2">
            <w:pPr>
              <w:rPr>
                <w:sz w:val="24"/>
              </w:rPr>
            </w:pPr>
          </w:p>
        </w:tc>
        <w:tc>
          <w:tcPr>
            <w:tcW w:w="4394" w:type="dxa"/>
          </w:tcPr>
          <w:p w14:paraId="55EC8A2F" w14:textId="7F7B17E7" w:rsidR="0045081D" w:rsidRPr="00847A98" w:rsidRDefault="0045081D" w:rsidP="008971B9">
            <w:pPr>
              <w:rPr>
                <w:sz w:val="24"/>
              </w:rPr>
            </w:pPr>
          </w:p>
        </w:tc>
        <w:tc>
          <w:tcPr>
            <w:tcW w:w="2330" w:type="dxa"/>
          </w:tcPr>
          <w:p w14:paraId="6E7E0C9B" w14:textId="483F5DA6" w:rsidR="0045081D" w:rsidRPr="00847A98" w:rsidRDefault="0045081D" w:rsidP="00735514">
            <w:pPr>
              <w:jc w:val="center"/>
              <w:rPr>
                <w:sz w:val="24"/>
              </w:rPr>
            </w:pPr>
            <w:r w:rsidRPr="00847A98">
              <w:rPr>
                <w:sz w:val="24"/>
              </w:rPr>
              <w:t>etc.</w:t>
            </w:r>
          </w:p>
        </w:tc>
      </w:tr>
    </w:tbl>
    <w:p w14:paraId="399FC4FC" w14:textId="77777777" w:rsidR="00854FC7" w:rsidRDefault="00854FC7" w:rsidP="008971B9">
      <w:pPr>
        <w:rPr>
          <w:sz w:val="24"/>
        </w:rPr>
      </w:pPr>
    </w:p>
    <w:p w14:paraId="4154CE50" w14:textId="77777777" w:rsidR="00854FC7" w:rsidRDefault="00854FC7" w:rsidP="008971B9">
      <w:pPr>
        <w:rPr>
          <w:b/>
          <w:sz w:val="24"/>
        </w:rPr>
      </w:pPr>
    </w:p>
    <w:p w14:paraId="198FFDA9" w14:textId="581C460C" w:rsidR="00735514" w:rsidRPr="00AD1BC6" w:rsidRDefault="00847A98" w:rsidP="008971B9">
      <w:pPr>
        <w:rPr>
          <w:b/>
          <w:sz w:val="24"/>
        </w:rPr>
      </w:pPr>
      <w:r>
        <w:rPr>
          <w:b/>
          <w:sz w:val="24"/>
        </w:rPr>
        <w:t>5</w:t>
      </w:r>
      <w:r w:rsidR="00217584" w:rsidRPr="00AD1BC6">
        <w:rPr>
          <w:b/>
          <w:sz w:val="24"/>
        </w:rPr>
        <w:t xml:space="preserve">. Funding </w:t>
      </w:r>
    </w:p>
    <w:p w14:paraId="4402E9A7" w14:textId="77777777" w:rsidR="00217584" w:rsidRDefault="00217584" w:rsidP="008971B9">
      <w:pPr>
        <w:rPr>
          <w:sz w:val="24"/>
        </w:rPr>
      </w:pPr>
      <w:r>
        <w:rPr>
          <w:sz w:val="24"/>
        </w:rPr>
        <w:t>Use last year’s accounts to cost your activities, e.g.</w:t>
      </w:r>
    </w:p>
    <w:p w14:paraId="3ECA7A6B" w14:textId="77777777" w:rsidR="00217584" w:rsidRDefault="00217584" w:rsidP="008971B9">
      <w:pPr>
        <w:rPr>
          <w:sz w:val="24"/>
        </w:rPr>
      </w:pPr>
    </w:p>
    <w:tbl>
      <w:tblPr>
        <w:tblStyle w:val="TableGrid"/>
        <w:tblW w:w="0" w:type="auto"/>
        <w:tblLook w:val="04A0" w:firstRow="1" w:lastRow="0" w:firstColumn="1" w:lastColumn="0" w:noHBand="0" w:noVBand="1"/>
      </w:tblPr>
      <w:tblGrid>
        <w:gridCol w:w="4219"/>
        <w:gridCol w:w="992"/>
        <w:gridCol w:w="1134"/>
        <w:gridCol w:w="2897"/>
      </w:tblGrid>
      <w:tr w:rsidR="0042783D" w14:paraId="0CB12221" w14:textId="77777777" w:rsidTr="00716CBE">
        <w:tc>
          <w:tcPr>
            <w:tcW w:w="9242" w:type="dxa"/>
            <w:gridSpan w:val="4"/>
            <w:shd w:val="clear" w:color="auto" w:fill="C6D9F1" w:themeFill="text2" w:themeFillTint="33"/>
          </w:tcPr>
          <w:p w14:paraId="78C73109" w14:textId="77777777" w:rsidR="0042783D" w:rsidRDefault="0042783D" w:rsidP="00217584">
            <w:pPr>
              <w:jc w:val="center"/>
              <w:rPr>
                <w:sz w:val="24"/>
              </w:rPr>
            </w:pPr>
            <w:r>
              <w:rPr>
                <w:sz w:val="24"/>
              </w:rPr>
              <w:t>Year 1</w:t>
            </w:r>
          </w:p>
        </w:tc>
      </w:tr>
      <w:tr w:rsidR="00217584" w14:paraId="37C3961E" w14:textId="77777777" w:rsidTr="00AD1BC6">
        <w:tc>
          <w:tcPr>
            <w:tcW w:w="4219" w:type="dxa"/>
            <w:shd w:val="clear" w:color="auto" w:fill="C6D9F1" w:themeFill="text2" w:themeFillTint="33"/>
          </w:tcPr>
          <w:p w14:paraId="02770935" w14:textId="77777777" w:rsidR="00217584" w:rsidRDefault="00217584" w:rsidP="00217584">
            <w:pPr>
              <w:jc w:val="center"/>
              <w:rPr>
                <w:sz w:val="24"/>
              </w:rPr>
            </w:pPr>
            <w:r>
              <w:rPr>
                <w:sz w:val="24"/>
              </w:rPr>
              <w:t>Item</w:t>
            </w:r>
          </w:p>
        </w:tc>
        <w:tc>
          <w:tcPr>
            <w:tcW w:w="992" w:type="dxa"/>
            <w:shd w:val="clear" w:color="auto" w:fill="C6D9F1" w:themeFill="text2" w:themeFillTint="33"/>
          </w:tcPr>
          <w:p w14:paraId="2BA8F917" w14:textId="77777777" w:rsidR="00217584" w:rsidRDefault="00217584" w:rsidP="00217584">
            <w:pPr>
              <w:jc w:val="center"/>
              <w:rPr>
                <w:sz w:val="24"/>
              </w:rPr>
            </w:pPr>
            <w:r>
              <w:rPr>
                <w:sz w:val="24"/>
              </w:rPr>
              <w:t>Cost</w:t>
            </w:r>
          </w:p>
        </w:tc>
        <w:tc>
          <w:tcPr>
            <w:tcW w:w="1134" w:type="dxa"/>
            <w:shd w:val="clear" w:color="auto" w:fill="C6D9F1" w:themeFill="text2" w:themeFillTint="33"/>
          </w:tcPr>
          <w:p w14:paraId="0C68C219" w14:textId="77777777" w:rsidR="00217584" w:rsidRDefault="00217584" w:rsidP="00217584">
            <w:pPr>
              <w:jc w:val="center"/>
              <w:rPr>
                <w:sz w:val="24"/>
              </w:rPr>
            </w:pPr>
            <w:r>
              <w:rPr>
                <w:sz w:val="24"/>
              </w:rPr>
              <w:t>Income</w:t>
            </w:r>
          </w:p>
        </w:tc>
        <w:tc>
          <w:tcPr>
            <w:tcW w:w="2897" w:type="dxa"/>
            <w:shd w:val="clear" w:color="auto" w:fill="C6D9F1" w:themeFill="text2" w:themeFillTint="33"/>
          </w:tcPr>
          <w:p w14:paraId="29EB024A" w14:textId="77777777" w:rsidR="00217584" w:rsidRDefault="00217584" w:rsidP="00217584">
            <w:pPr>
              <w:jc w:val="center"/>
              <w:rPr>
                <w:sz w:val="24"/>
              </w:rPr>
            </w:pPr>
            <w:r>
              <w:rPr>
                <w:sz w:val="24"/>
              </w:rPr>
              <w:t>Source</w:t>
            </w:r>
          </w:p>
        </w:tc>
      </w:tr>
      <w:tr w:rsidR="00217584" w14:paraId="6BC4FF00" w14:textId="77777777" w:rsidTr="00AD1BC6">
        <w:tc>
          <w:tcPr>
            <w:tcW w:w="4219" w:type="dxa"/>
          </w:tcPr>
          <w:p w14:paraId="6562D071" w14:textId="77777777" w:rsidR="00217584" w:rsidRDefault="00217584" w:rsidP="008971B9">
            <w:pPr>
              <w:rPr>
                <w:sz w:val="24"/>
              </w:rPr>
            </w:pPr>
            <w:r>
              <w:rPr>
                <w:sz w:val="24"/>
              </w:rPr>
              <w:t>Rent</w:t>
            </w:r>
            <w:r w:rsidR="00D91F68">
              <w:rPr>
                <w:sz w:val="24"/>
              </w:rPr>
              <w:t xml:space="preserve"> / room hire</w:t>
            </w:r>
          </w:p>
        </w:tc>
        <w:tc>
          <w:tcPr>
            <w:tcW w:w="992" w:type="dxa"/>
          </w:tcPr>
          <w:p w14:paraId="1AE36D33" w14:textId="77777777" w:rsidR="00217584" w:rsidRDefault="00217584" w:rsidP="00D91F68">
            <w:pPr>
              <w:jc w:val="right"/>
              <w:rPr>
                <w:sz w:val="24"/>
              </w:rPr>
            </w:pPr>
            <w:r>
              <w:rPr>
                <w:sz w:val="24"/>
              </w:rPr>
              <w:t>£</w:t>
            </w:r>
            <w:r w:rsidR="00D91F68">
              <w:rPr>
                <w:sz w:val="24"/>
              </w:rPr>
              <w:t>500</w:t>
            </w:r>
          </w:p>
        </w:tc>
        <w:tc>
          <w:tcPr>
            <w:tcW w:w="1134" w:type="dxa"/>
          </w:tcPr>
          <w:p w14:paraId="21E0F174" w14:textId="77777777" w:rsidR="00217584" w:rsidRDefault="00217584" w:rsidP="00D91F68">
            <w:pPr>
              <w:jc w:val="right"/>
              <w:rPr>
                <w:sz w:val="24"/>
              </w:rPr>
            </w:pPr>
            <w:r>
              <w:rPr>
                <w:sz w:val="24"/>
              </w:rPr>
              <w:t>£</w:t>
            </w:r>
            <w:r w:rsidR="00D91F68">
              <w:rPr>
                <w:sz w:val="24"/>
              </w:rPr>
              <w:t>500</w:t>
            </w:r>
          </w:p>
        </w:tc>
        <w:tc>
          <w:tcPr>
            <w:tcW w:w="2897" w:type="dxa"/>
          </w:tcPr>
          <w:p w14:paraId="4D9BC442" w14:textId="77777777" w:rsidR="00217584" w:rsidRDefault="00217584" w:rsidP="008971B9">
            <w:pPr>
              <w:rPr>
                <w:sz w:val="24"/>
              </w:rPr>
            </w:pPr>
            <w:r>
              <w:rPr>
                <w:sz w:val="24"/>
              </w:rPr>
              <w:t>Membership dues</w:t>
            </w:r>
          </w:p>
        </w:tc>
      </w:tr>
      <w:tr w:rsidR="00217584" w14:paraId="65E7B8EA" w14:textId="77777777" w:rsidTr="00AD1BC6">
        <w:tc>
          <w:tcPr>
            <w:tcW w:w="4219" w:type="dxa"/>
          </w:tcPr>
          <w:p w14:paraId="7F7799D5" w14:textId="77777777" w:rsidR="00217584" w:rsidRDefault="0042783D" w:rsidP="008971B9">
            <w:pPr>
              <w:rPr>
                <w:sz w:val="24"/>
              </w:rPr>
            </w:pPr>
            <w:r>
              <w:rPr>
                <w:sz w:val="24"/>
              </w:rPr>
              <w:t>Public Liability Insurance</w:t>
            </w:r>
          </w:p>
        </w:tc>
        <w:tc>
          <w:tcPr>
            <w:tcW w:w="992" w:type="dxa"/>
          </w:tcPr>
          <w:p w14:paraId="2A5583BB" w14:textId="77777777" w:rsidR="00217584" w:rsidRDefault="0042783D" w:rsidP="00217584">
            <w:pPr>
              <w:jc w:val="right"/>
              <w:rPr>
                <w:sz w:val="24"/>
              </w:rPr>
            </w:pPr>
            <w:r>
              <w:rPr>
                <w:sz w:val="24"/>
              </w:rPr>
              <w:t>£75</w:t>
            </w:r>
          </w:p>
        </w:tc>
        <w:tc>
          <w:tcPr>
            <w:tcW w:w="1134" w:type="dxa"/>
          </w:tcPr>
          <w:p w14:paraId="2DAB6072" w14:textId="77777777" w:rsidR="00217584" w:rsidRDefault="0042783D" w:rsidP="00217584">
            <w:pPr>
              <w:jc w:val="right"/>
              <w:rPr>
                <w:sz w:val="24"/>
              </w:rPr>
            </w:pPr>
            <w:r>
              <w:rPr>
                <w:sz w:val="24"/>
              </w:rPr>
              <w:t>£75</w:t>
            </w:r>
          </w:p>
        </w:tc>
        <w:tc>
          <w:tcPr>
            <w:tcW w:w="2897" w:type="dxa"/>
          </w:tcPr>
          <w:p w14:paraId="229FC225" w14:textId="77777777" w:rsidR="00217584" w:rsidRDefault="0042783D" w:rsidP="008971B9">
            <w:pPr>
              <w:rPr>
                <w:sz w:val="24"/>
              </w:rPr>
            </w:pPr>
            <w:r>
              <w:rPr>
                <w:sz w:val="24"/>
              </w:rPr>
              <w:t>Membership dues</w:t>
            </w:r>
          </w:p>
        </w:tc>
      </w:tr>
      <w:tr w:rsidR="0042783D" w14:paraId="5082DDAF" w14:textId="77777777" w:rsidTr="00AD1BC6">
        <w:tc>
          <w:tcPr>
            <w:tcW w:w="4219" w:type="dxa"/>
          </w:tcPr>
          <w:p w14:paraId="05ADE10C" w14:textId="77777777" w:rsidR="0042783D" w:rsidRDefault="0042783D" w:rsidP="00FE410E">
            <w:pPr>
              <w:rPr>
                <w:sz w:val="24"/>
              </w:rPr>
            </w:pPr>
            <w:r>
              <w:rPr>
                <w:sz w:val="24"/>
              </w:rPr>
              <w:t>Visit to National Trust property</w:t>
            </w:r>
          </w:p>
        </w:tc>
        <w:tc>
          <w:tcPr>
            <w:tcW w:w="992" w:type="dxa"/>
          </w:tcPr>
          <w:p w14:paraId="7A9F3C62" w14:textId="77777777" w:rsidR="0042783D" w:rsidRDefault="0042783D" w:rsidP="00FE410E">
            <w:pPr>
              <w:jc w:val="right"/>
              <w:rPr>
                <w:sz w:val="24"/>
              </w:rPr>
            </w:pPr>
            <w:r>
              <w:rPr>
                <w:sz w:val="24"/>
              </w:rPr>
              <w:t>£250</w:t>
            </w:r>
          </w:p>
        </w:tc>
        <w:tc>
          <w:tcPr>
            <w:tcW w:w="1134" w:type="dxa"/>
          </w:tcPr>
          <w:p w14:paraId="49DC7031" w14:textId="77777777" w:rsidR="0042783D" w:rsidRDefault="0042783D" w:rsidP="00FE410E">
            <w:pPr>
              <w:jc w:val="right"/>
              <w:rPr>
                <w:sz w:val="24"/>
              </w:rPr>
            </w:pPr>
            <w:r>
              <w:rPr>
                <w:sz w:val="24"/>
              </w:rPr>
              <w:t>£200</w:t>
            </w:r>
          </w:p>
          <w:p w14:paraId="28C8D38E" w14:textId="77777777" w:rsidR="0042783D" w:rsidRDefault="0042783D" w:rsidP="00FE410E">
            <w:pPr>
              <w:jc w:val="right"/>
              <w:rPr>
                <w:sz w:val="24"/>
              </w:rPr>
            </w:pPr>
            <w:r>
              <w:rPr>
                <w:sz w:val="24"/>
              </w:rPr>
              <w:t>£50</w:t>
            </w:r>
          </w:p>
        </w:tc>
        <w:tc>
          <w:tcPr>
            <w:tcW w:w="2897" w:type="dxa"/>
          </w:tcPr>
          <w:p w14:paraId="3B68BA90" w14:textId="55FA1456" w:rsidR="0042783D" w:rsidRDefault="0042783D" w:rsidP="00FE410E">
            <w:pPr>
              <w:rPr>
                <w:sz w:val="24"/>
              </w:rPr>
            </w:pPr>
            <w:r>
              <w:rPr>
                <w:sz w:val="24"/>
              </w:rPr>
              <w:t>Funder</w:t>
            </w:r>
            <w:r w:rsidR="00854FC7">
              <w:rPr>
                <w:sz w:val="24"/>
              </w:rPr>
              <w:t xml:space="preserve"> donation</w:t>
            </w:r>
          </w:p>
          <w:p w14:paraId="3BCA0732" w14:textId="77777777" w:rsidR="0042783D" w:rsidRDefault="0042783D" w:rsidP="00FE410E">
            <w:pPr>
              <w:rPr>
                <w:sz w:val="24"/>
              </w:rPr>
            </w:pPr>
            <w:r>
              <w:rPr>
                <w:sz w:val="24"/>
              </w:rPr>
              <w:t>Membership dues</w:t>
            </w:r>
          </w:p>
        </w:tc>
      </w:tr>
      <w:tr w:rsidR="0042783D" w14:paraId="342D763A" w14:textId="77777777" w:rsidTr="00AD1BC6">
        <w:tc>
          <w:tcPr>
            <w:tcW w:w="4219" w:type="dxa"/>
          </w:tcPr>
          <w:p w14:paraId="477F5838" w14:textId="1BB94CFA" w:rsidR="0042783D" w:rsidRDefault="0042783D" w:rsidP="001815D2">
            <w:pPr>
              <w:rPr>
                <w:sz w:val="24"/>
              </w:rPr>
            </w:pPr>
            <w:r>
              <w:rPr>
                <w:sz w:val="24"/>
              </w:rPr>
              <w:t xml:space="preserve">Annual </w:t>
            </w:r>
            <w:r w:rsidR="001815D2">
              <w:rPr>
                <w:sz w:val="24"/>
              </w:rPr>
              <w:t>Fundraising Event</w:t>
            </w:r>
          </w:p>
        </w:tc>
        <w:tc>
          <w:tcPr>
            <w:tcW w:w="992" w:type="dxa"/>
          </w:tcPr>
          <w:p w14:paraId="7B68276B" w14:textId="77777777" w:rsidR="0042783D" w:rsidRDefault="0042783D" w:rsidP="00FE410E">
            <w:pPr>
              <w:jc w:val="right"/>
              <w:rPr>
                <w:sz w:val="24"/>
              </w:rPr>
            </w:pPr>
            <w:r>
              <w:rPr>
                <w:sz w:val="24"/>
              </w:rPr>
              <w:t>£450</w:t>
            </w:r>
          </w:p>
        </w:tc>
        <w:tc>
          <w:tcPr>
            <w:tcW w:w="1134" w:type="dxa"/>
          </w:tcPr>
          <w:p w14:paraId="65BD3439" w14:textId="77777777" w:rsidR="0042783D" w:rsidRDefault="0042783D" w:rsidP="00FE410E">
            <w:pPr>
              <w:jc w:val="right"/>
              <w:rPr>
                <w:sz w:val="24"/>
              </w:rPr>
            </w:pPr>
            <w:r>
              <w:rPr>
                <w:sz w:val="24"/>
              </w:rPr>
              <w:t>£250</w:t>
            </w:r>
          </w:p>
          <w:p w14:paraId="26894E64" w14:textId="77777777" w:rsidR="0042783D" w:rsidRDefault="0042783D" w:rsidP="00FE410E">
            <w:pPr>
              <w:jc w:val="right"/>
              <w:rPr>
                <w:sz w:val="24"/>
              </w:rPr>
            </w:pPr>
            <w:r>
              <w:rPr>
                <w:sz w:val="24"/>
              </w:rPr>
              <w:t>£200</w:t>
            </w:r>
          </w:p>
        </w:tc>
        <w:tc>
          <w:tcPr>
            <w:tcW w:w="2897" w:type="dxa"/>
          </w:tcPr>
          <w:p w14:paraId="7C912A71" w14:textId="34769FA9" w:rsidR="0042783D" w:rsidRDefault="001815D2" w:rsidP="00FE410E">
            <w:pPr>
              <w:rPr>
                <w:sz w:val="24"/>
              </w:rPr>
            </w:pPr>
            <w:r>
              <w:rPr>
                <w:sz w:val="24"/>
              </w:rPr>
              <w:t xml:space="preserve">Fundraising </w:t>
            </w:r>
            <w:r w:rsidR="00D91F68">
              <w:rPr>
                <w:sz w:val="24"/>
              </w:rPr>
              <w:t>t</w:t>
            </w:r>
            <w:r w:rsidR="0042783D">
              <w:rPr>
                <w:sz w:val="24"/>
              </w:rPr>
              <w:t>icket sales</w:t>
            </w:r>
          </w:p>
          <w:p w14:paraId="68162244" w14:textId="77777777" w:rsidR="0042783D" w:rsidRDefault="0042783D" w:rsidP="00FE410E">
            <w:pPr>
              <w:rPr>
                <w:sz w:val="24"/>
              </w:rPr>
            </w:pPr>
            <w:r>
              <w:rPr>
                <w:sz w:val="24"/>
              </w:rPr>
              <w:t>Raffle</w:t>
            </w:r>
          </w:p>
        </w:tc>
      </w:tr>
      <w:tr w:rsidR="0042783D" w14:paraId="60F7CB9B" w14:textId="77777777" w:rsidTr="00AD1BC6">
        <w:tc>
          <w:tcPr>
            <w:tcW w:w="4219" w:type="dxa"/>
          </w:tcPr>
          <w:p w14:paraId="4F1D5BA5" w14:textId="77777777" w:rsidR="0042783D" w:rsidRDefault="0042783D" w:rsidP="00FE410E">
            <w:pPr>
              <w:rPr>
                <w:sz w:val="24"/>
              </w:rPr>
            </w:pPr>
          </w:p>
        </w:tc>
        <w:tc>
          <w:tcPr>
            <w:tcW w:w="992" w:type="dxa"/>
          </w:tcPr>
          <w:p w14:paraId="3451BB35" w14:textId="77777777" w:rsidR="0042783D" w:rsidRDefault="0042783D" w:rsidP="00FE410E">
            <w:pPr>
              <w:jc w:val="right"/>
              <w:rPr>
                <w:sz w:val="24"/>
              </w:rPr>
            </w:pPr>
          </w:p>
        </w:tc>
        <w:tc>
          <w:tcPr>
            <w:tcW w:w="1134" w:type="dxa"/>
          </w:tcPr>
          <w:p w14:paraId="3E87BA2B" w14:textId="77777777" w:rsidR="0042783D" w:rsidRDefault="0042783D" w:rsidP="00FE410E">
            <w:pPr>
              <w:jc w:val="right"/>
              <w:rPr>
                <w:sz w:val="24"/>
              </w:rPr>
            </w:pPr>
          </w:p>
        </w:tc>
        <w:tc>
          <w:tcPr>
            <w:tcW w:w="2897" w:type="dxa"/>
          </w:tcPr>
          <w:p w14:paraId="77FDDC42" w14:textId="580FF1BB" w:rsidR="0042783D" w:rsidRDefault="0045081D" w:rsidP="00FE410E">
            <w:pPr>
              <w:rPr>
                <w:sz w:val="24"/>
              </w:rPr>
            </w:pPr>
            <w:r w:rsidRPr="00847A98">
              <w:rPr>
                <w:sz w:val="24"/>
              </w:rPr>
              <w:t>etc.</w:t>
            </w:r>
          </w:p>
        </w:tc>
      </w:tr>
    </w:tbl>
    <w:p w14:paraId="1D4AEE46" w14:textId="77777777" w:rsidR="00217584" w:rsidRDefault="00217584" w:rsidP="008971B9">
      <w:pPr>
        <w:rPr>
          <w:sz w:val="24"/>
        </w:rPr>
      </w:pPr>
    </w:p>
    <w:p w14:paraId="5EA3BBA9" w14:textId="77777777" w:rsidR="00116185" w:rsidRDefault="00116185" w:rsidP="008971B9">
      <w:pPr>
        <w:rPr>
          <w:sz w:val="24"/>
        </w:rPr>
      </w:pPr>
    </w:p>
    <w:p w14:paraId="3E991516" w14:textId="77777777" w:rsidR="00854FC7" w:rsidRDefault="00854FC7" w:rsidP="008971B9">
      <w:pPr>
        <w:rPr>
          <w:b/>
          <w:sz w:val="24"/>
        </w:rPr>
      </w:pPr>
    </w:p>
    <w:p w14:paraId="4A632021" w14:textId="64E00F34" w:rsidR="0042783D" w:rsidRPr="00AC4227" w:rsidRDefault="00847A98" w:rsidP="008971B9">
      <w:pPr>
        <w:rPr>
          <w:b/>
          <w:sz w:val="24"/>
        </w:rPr>
      </w:pPr>
      <w:r>
        <w:rPr>
          <w:b/>
          <w:sz w:val="24"/>
        </w:rPr>
        <w:lastRenderedPageBreak/>
        <w:t>6</w:t>
      </w:r>
      <w:r w:rsidR="0042783D" w:rsidRPr="00AC4227">
        <w:rPr>
          <w:b/>
          <w:sz w:val="24"/>
        </w:rPr>
        <w:t>. Risks</w:t>
      </w:r>
    </w:p>
    <w:p w14:paraId="57D474BE" w14:textId="77777777" w:rsidR="0042783D" w:rsidRDefault="0042783D" w:rsidP="008971B9">
      <w:pPr>
        <w:rPr>
          <w:sz w:val="24"/>
        </w:rPr>
      </w:pPr>
      <w:r>
        <w:rPr>
          <w:sz w:val="24"/>
        </w:rPr>
        <w:t>What risks might you face over the period of the business plan? How will you mitigate the risks?</w:t>
      </w:r>
    </w:p>
    <w:p w14:paraId="0C8F864D" w14:textId="77777777" w:rsidR="00116185" w:rsidRDefault="00116185" w:rsidP="008971B9">
      <w:pPr>
        <w:rPr>
          <w:sz w:val="24"/>
        </w:rPr>
      </w:pPr>
    </w:p>
    <w:tbl>
      <w:tblPr>
        <w:tblStyle w:val="TableGrid"/>
        <w:tblW w:w="0" w:type="auto"/>
        <w:tblLook w:val="04A0" w:firstRow="1" w:lastRow="0" w:firstColumn="1" w:lastColumn="0" w:noHBand="0" w:noVBand="1"/>
      </w:tblPr>
      <w:tblGrid>
        <w:gridCol w:w="4621"/>
        <w:gridCol w:w="4621"/>
      </w:tblGrid>
      <w:tr w:rsidR="0042783D" w14:paraId="2566BFC3" w14:textId="77777777" w:rsidTr="0042783D">
        <w:tc>
          <w:tcPr>
            <w:tcW w:w="4621" w:type="dxa"/>
            <w:shd w:val="clear" w:color="auto" w:fill="C6D9F1" w:themeFill="text2" w:themeFillTint="33"/>
          </w:tcPr>
          <w:p w14:paraId="791FF350" w14:textId="77777777" w:rsidR="0042783D" w:rsidRDefault="0042783D" w:rsidP="0042783D">
            <w:pPr>
              <w:jc w:val="center"/>
              <w:rPr>
                <w:sz w:val="24"/>
              </w:rPr>
            </w:pPr>
            <w:r>
              <w:rPr>
                <w:sz w:val="24"/>
              </w:rPr>
              <w:t>Risk</w:t>
            </w:r>
          </w:p>
        </w:tc>
        <w:tc>
          <w:tcPr>
            <w:tcW w:w="4621" w:type="dxa"/>
            <w:shd w:val="clear" w:color="auto" w:fill="C6D9F1" w:themeFill="text2" w:themeFillTint="33"/>
          </w:tcPr>
          <w:p w14:paraId="59C63EDE" w14:textId="77777777" w:rsidR="0042783D" w:rsidRDefault="0042783D" w:rsidP="0042783D">
            <w:pPr>
              <w:jc w:val="center"/>
              <w:rPr>
                <w:sz w:val="24"/>
              </w:rPr>
            </w:pPr>
            <w:r>
              <w:rPr>
                <w:sz w:val="24"/>
              </w:rPr>
              <w:t>Mitigation</w:t>
            </w:r>
          </w:p>
        </w:tc>
      </w:tr>
      <w:tr w:rsidR="0042783D" w14:paraId="613923EC" w14:textId="77777777" w:rsidTr="0042783D">
        <w:tc>
          <w:tcPr>
            <w:tcW w:w="4621" w:type="dxa"/>
          </w:tcPr>
          <w:p w14:paraId="71D77201" w14:textId="77777777" w:rsidR="0042783D" w:rsidRDefault="0042783D" w:rsidP="008971B9">
            <w:pPr>
              <w:rPr>
                <w:sz w:val="24"/>
              </w:rPr>
            </w:pPr>
            <w:r>
              <w:rPr>
                <w:sz w:val="24"/>
              </w:rPr>
              <w:t>Membership drive fails to meet target.</w:t>
            </w:r>
          </w:p>
        </w:tc>
        <w:tc>
          <w:tcPr>
            <w:tcW w:w="4621" w:type="dxa"/>
          </w:tcPr>
          <w:p w14:paraId="45859776" w14:textId="77777777" w:rsidR="0042783D" w:rsidRDefault="0042783D" w:rsidP="008971B9">
            <w:pPr>
              <w:rPr>
                <w:sz w:val="24"/>
              </w:rPr>
            </w:pPr>
            <w:r>
              <w:rPr>
                <w:sz w:val="24"/>
              </w:rPr>
              <w:t>Do not rely on new income in Year 1. Put income from new members into reserves for use at a later date.</w:t>
            </w:r>
          </w:p>
          <w:p w14:paraId="713D8C38" w14:textId="77777777" w:rsidR="0045081D" w:rsidRDefault="0045081D" w:rsidP="008971B9">
            <w:pPr>
              <w:rPr>
                <w:sz w:val="24"/>
              </w:rPr>
            </w:pPr>
          </w:p>
        </w:tc>
      </w:tr>
      <w:tr w:rsidR="0042783D" w14:paraId="3C839AC5" w14:textId="77777777" w:rsidTr="0042783D">
        <w:tc>
          <w:tcPr>
            <w:tcW w:w="4621" w:type="dxa"/>
          </w:tcPr>
          <w:p w14:paraId="6823FE02" w14:textId="570829AB" w:rsidR="0042783D" w:rsidRDefault="00927969" w:rsidP="008971B9">
            <w:pPr>
              <w:rPr>
                <w:sz w:val="24"/>
              </w:rPr>
            </w:pPr>
            <w:r>
              <w:rPr>
                <w:sz w:val="24"/>
              </w:rPr>
              <w:t xml:space="preserve">Annual </w:t>
            </w:r>
            <w:r w:rsidRPr="001815D2">
              <w:rPr>
                <w:color w:val="000000" w:themeColor="text1"/>
                <w:sz w:val="24"/>
              </w:rPr>
              <w:t>Fundraiser</w:t>
            </w:r>
            <w:r w:rsidR="001815D2">
              <w:rPr>
                <w:sz w:val="24"/>
              </w:rPr>
              <w:t xml:space="preserve"> - T</w:t>
            </w:r>
            <w:r w:rsidR="0042783D">
              <w:rPr>
                <w:sz w:val="24"/>
              </w:rPr>
              <w:t>icket sales poor.</w:t>
            </w:r>
          </w:p>
        </w:tc>
        <w:tc>
          <w:tcPr>
            <w:tcW w:w="4621" w:type="dxa"/>
          </w:tcPr>
          <w:p w14:paraId="76B9808D" w14:textId="77777777" w:rsidR="0042783D" w:rsidRPr="00847A98" w:rsidRDefault="0042783D" w:rsidP="001815D2">
            <w:pPr>
              <w:rPr>
                <w:sz w:val="24"/>
              </w:rPr>
            </w:pPr>
            <w:r w:rsidRPr="00847A98">
              <w:rPr>
                <w:sz w:val="24"/>
              </w:rPr>
              <w:t xml:space="preserve">Give members option to </w:t>
            </w:r>
            <w:r w:rsidR="00927969" w:rsidRPr="00847A98">
              <w:rPr>
                <w:sz w:val="24"/>
              </w:rPr>
              <w:t>organise another fundraising day</w:t>
            </w:r>
            <w:r w:rsidRPr="00847A98">
              <w:rPr>
                <w:sz w:val="24"/>
              </w:rPr>
              <w:t xml:space="preserve"> or c</w:t>
            </w:r>
            <w:r w:rsidR="00D91F68" w:rsidRPr="00847A98">
              <w:rPr>
                <w:sz w:val="24"/>
              </w:rPr>
              <w:t>ancel event. Put any surplus money r</w:t>
            </w:r>
            <w:r w:rsidR="001815D2" w:rsidRPr="00847A98">
              <w:rPr>
                <w:sz w:val="24"/>
              </w:rPr>
              <w:t>aised from raffle into reserves.</w:t>
            </w:r>
          </w:p>
          <w:p w14:paraId="47D4746F" w14:textId="2339315B" w:rsidR="0045081D" w:rsidRDefault="0045081D" w:rsidP="001815D2">
            <w:pPr>
              <w:rPr>
                <w:sz w:val="24"/>
              </w:rPr>
            </w:pPr>
          </w:p>
        </w:tc>
      </w:tr>
      <w:tr w:rsidR="00D91F68" w14:paraId="16CBC13B" w14:textId="77777777" w:rsidTr="0042783D">
        <w:tc>
          <w:tcPr>
            <w:tcW w:w="4621" w:type="dxa"/>
          </w:tcPr>
          <w:p w14:paraId="1FD5463E" w14:textId="77777777" w:rsidR="00D91F68" w:rsidRDefault="00D91F68" w:rsidP="008971B9">
            <w:pPr>
              <w:rPr>
                <w:sz w:val="24"/>
              </w:rPr>
            </w:pPr>
            <w:r>
              <w:rPr>
                <w:sz w:val="24"/>
              </w:rPr>
              <w:t>Unexpected rise in rent / room hire</w:t>
            </w:r>
          </w:p>
        </w:tc>
        <w:tc>
          <w:tcPr>
            <w:tcW w:w="4621" w:type="dxa"/>
          </w:tcPr>
          <w:p w14:paraId="53F487B9" w14:textId="77777777" w:rsidR="00D91F68" w:rsidRPr="0045081D" w:rsidRDefault="00D91F68" w:rsidP="0045081D">
            <w:pPr>
              <w:pStyle w:val="ListParagraph"/>
              <w:numPr>
                <w:ilvl w:val="0"/>
                <w:numId w:val="1"/>
              </w:numPr>
              <w:rPr>
                <w:sz w:val="24"/>
              </w:rPr>
            </w:pPr>
            <w:r w:rsidRPr="0045081D">
              <w:rPr>
                <w:sz w:val="24"/>
              </w:rPr>
              <w:t>Ask landlord to defer increase until following year so membership dues can be adjusted.</w:t>
            </w:r>
          </w:p>
          <w:p w14:paraId="67079DD2" w14:textId="77777777" w:rsidR="00D91F68" w:rsidRPr="0045081D" w:rsidRDefault="00D91F68" w:rsidP="0045081D">
            <w:pPr>
              <w:pStyle w:val="ListParagraph"/>
              <w:numPr>
                <w:ilvl w:val="0"/>
                <w:numId w:val="1"/>
              </w:numPr>
              <w:rPr>
                <w:sz w:val="24"/>
              </w:rPr>
            </w:pPr>
            <w:r w:rsidRPr="0045081D">
              <w:rPr>
                <w:sz w:val="24"/>
              </w:rPr>
              <w:t>Raise membership dues.</w:t>
            </w:r>
          </w:p>
          <w:p w14:paraId="2A3E646C" w14:textId="77777777" w:rsidR="00D91F68" w:rsidRPr="0045081D" w:rsidRDefault="00D91F68" w:rsidP="0045081D">
            <w:pPr>
              <w:pStyle w:val="ListParagraph"/>
              <w:numPr>
                <w:ilvl w:val="0"/>
                <w:numId w:val="1"/>
              </w:numPr>
              <w:rPr>
                <w:sz w:val="24"/>
              </w:rPr>
            </w:pPr>
            <w:r w:rsidRPr="0045081D">
              <w:rPr>
                <w:sz w:val="24"/>
              </w:rPr>
              <w:t>Use money from reserves.</w:t>
            </w:r>
          </w:p>
          <w:p w14:paraId="31105579" w14:textId="77777777" w:rsidR="00D91F68" w:rsidRPr="0045081D" w:rsidRDefault="00D91F68" w:rsidP="0045081D">
            <w:pPr>
              <w:pStyle w:val="ListParagraph"/>
              <w:numPr>
                <w:ilvl w:val="0"/>
                <w:numId w:val="1"/>
              </w:numPr>
              <w:rPr>
                <w:sz w:val="24"/>
              </w:rPr>
            </w:pPr>
            <w:r w:rsidRPr="0045081D">
              <w:rPr>
                <w:sz w:val="24"/>
              </w:rPr>
              <w:t>Consider alternative premises.</w:t>
            </w:r>
          </w:p>
          <w:p w14:paraId="369F42A0" w14:textId="77777777" w:rsidR="0045081D" w:rsidRDefault="0045081D" w:rsidP="008971B9">
            <w:pPr>
              <w:rPr>
                <w:sz w:val="24"/>
              </w:rPr>
            </w:pPr>
          </w:p>
        </w:tc>
      </w:tr>
      <w:tr w:rsidR="00D91F68" w14:paraId="26F8F6F5" w14:textId="77777777" w:rsidTr="0042783D">
        <w:tc>
          <w:tcPr>
            <w:tcW w:w="4621" w:type="dxa"/>
          </w:tcPr>
          <w:p w14:paraId="21C0A464" w14:textId="77777777" w:rsidR="00D91F68" w:rsidRDefault="00D91F68" w:rsidP="008971B9">
            <w:pPr>
              <w:rPr>
                <w:sz w:val="24"/>
              </w:rPr>
            </w:pPr>
          </w:p>
        </w:tc>
        <w:tc>
          <w:tcPr>
            <w:tcW w:w="4621" w:type="dxa"/>
          </w:tcPr>
          <w:p w14:paraId="766F4D64" w14:textId="5AABC0FF" w:rsidR="00D91F68" w:rsidRDefault="0045081D" w:rsidP="008971B9">
            <w:pPr>
              <w:rPr>
                <w:sz w:val="24"/>
              </w:rPr>
            </w:pPr>
            <w:r w:rsidRPr="00854FC7">
              <w:rPr>
                <w:sz w:val="24"/>
              </w:rPr>
              <w:t>etc</w:t>
            </w:r>
          </w:p>
        </w:tc>
      </w:tr>
    </w:tbl>
    <w:p w14:paraId="3826D19F" w14:textId="77777777" w:rsidR="0042783D" w:rsidRDefault="0042783D" w:rsidP="008971B9">
      <w:pPr>
        <w:rPr>
          <w:sz w:val="24"/>
        </w:rPr>
      </w:pPr>
    </w:p>
    <w:p w14:paraId="44449894" w14:textId="56ED19D5" w:rsidR="00D91F68" w:rsidRPr="00AC4227" w:rsidRDefault="00847A98" w:rsidP="008971B9">
      <w:pPr>
        <w:rPr>
          <w:b/>
          <w:sz w:val="24"/>
        </w:rPr>
      </w:pPr>
      <w:r>
        <w:rPr>
          <w:b/>
          <w:sz w:val="24"/>
        </w:rPr>
        <w:t>7</w:t>
      </w:r>
      <w:r w:rsidR="00D91F68" w:rsidRPr="00AC4227">
        <w:rPr>
          <w:b/>
          <w:sz w:val="24"/>
        </w:rPr>
        <w:t>. Tracking our progress</w:t>
      </w:r>
    </w:p>
    <w:p w14:paraId="169E3B1D" w14:textId="36189719" w:rsidR="00AC4227" w:rsidRDefault="00AC4227" w:rsidP="008971B9">
      <w:pPr>
        <w:rPr>
          <w:sz w:val="24"/>
        </w:rPr>
      </w:pPr>
      <w:r>
        <w:rPr>
          <w:sz w:val="24"/>
        </w:rPr>
        <w:t>Briefly describe how you make sure you are on</w:t>
      </w:r>
      <w:r w:rsidR="0045081D">
        <w:rPr>
          <w:sz w:val="24"/>
        </w:rPr>
        <w:t xml:space="preserve"> track to achieve your outcomes, e.g.</w:t>
      </w:r>
      <w:r>
        <w:rPr>
          <w:sz w:val="24"/>
        </w:rPr>
        <w:t xml:space="preserve"> </w:t>
      </w:r>
    </w:p>
    <w:p w14:paraId="4F4E76BD" w14:textId="77777777" w:rsidR="00AC4227" w:rsidRDefault="00AC4227" w:rsidP="008971B9">
      <w:pPr>
        <w:rPr>
          <w:sz w:val="24"/>
        </w:rPr>
      </w:pPr>
    </w:p>
    <w:tbl>
      <w:tblPr>
        <w:tblStyle w:val="TableGrid"/>
        <w:tblW w:w="0" w:type="auto"/>
        <w:tblLook w:val="04A0" w:firstRow="1" w:lastRow="0" w:firstColumn="1" w:lastColumn="0" w:noHBand="0" w:noVBand="1"/>
      </w:tblPr>
      <w:tblGrid>
        <w:gridCol w:w="5778"/>
        <w:gridCol w:w="3464"/>
      </w:tblGrid>
      <w:tr w:rsidR="00D91F68" w14:paraId="7E4B1F19" w14:textId="77777777" w:rsidTr="00AC4227">
        <w:tc>
          <w:tcPr>
            <w:tcW w:w="5778" w:type="dxa"/>
            <w:shd w:val="clear" w:color="auto" w:fill="C6D9F1" w:themeFill="text2" w:themeFillTint="33"/>
          </w:tcPr>
          <w:p w14:paraId="102E1B23" w14:textId="77777777" w:rsidR="00D91F68" w:rsidRDefault="00D91F68" w:rsidP="00FE410E">
            <w:pPr>
              <w:jc w:val="center"/>
              <w:rPr>
                <w:sz w:val="24"/>
              </w:rPr>
            </w:pPr>
            <w:r>
              <w:rPr>
                <w:sz w:val="24"/>
              </w:rPr>
              <w:t>Milestone</w:t>
            </w:r>
          </w:p>
        </w:tc>
        <w:tc>
          <w:tcPr>
            <w:tcW w:w="3464" w:type="dxa"/>
            <w:shd w:val="clear" w:color="auto" w:fill="C6D9F1" w:themeFill="text2" w:themeFillTint="33"/>
          </w:tcPr>
          <w:p w14:paraId="53D3C576" w14:textId="77777777" w:rsidR="00D91F68" w:rsidRDefault="00D91F68" w:rsidP="00FE410E">
            <w:pPr>
              <w:jc w:val="center"/>
              <w:rPr>
                <w:sz w:val="24"/>
              </w:rPr>
            </w:pPr>
            <w:r>
              <w:rPr>
                <w:sz w:val="24"/>
              </w:rPr>
              <w:t>Date</w:t>
            </w:r>
          </w:p>
        </w:tc>
      </w:tr>
      <w:tr w:rsidR="00D91F68" w14:paraId="135FB2BD" w14:textId="77777777" w:rsidTr="00AC4227">
        <w:tc>
          <w:tcPr>
            <w:tcW w:w="5778" w:type="dxa"/>
          </w:tcPr>
          <w:p w14:paraId="22F4FD1E" w14:textId="506DA3B2" w:rsidR="00D91F68" w:rsidRDefault="001815D2" w:rsidP="00AC4227">
            <w:pPr>
              <w:rPr>
                <w:sz w:val="24"/>
              </w:rPr>
            </w:pPr>
            <w:r>
              <w:rPr>
                <w:sz w:val="24"/>
              </w:rPr>
              <w:t>Recruit 7 new members</w:t>
            </w:r>
          </w:p>
        </w:tc>
        <w:tc>
          <w:tcPr>
            <w:tcW w:w="3464" w:type="dxa"/>
          </w:tcPr>
          <w:p w14:paraId="2B9F251E" w14:textId="77777777" w:rsidR="00D91F68" w:rsidRDefault="00AC4227" w:rsidP="00FE410E">
            <w:pPr>
              <w:rPr>
                <w:sz w:val="24"/>
              </w:rPr>
            </w:pPr>
            <w:r>
              <w:rPr>
                <w:sz w:val="24"/>
              </w:rPr>
              <w:t>End August Year 1</w:t>
            </w:r>
          </w:p>
        </w:tc>
      </w:tr>
      <w:tr w:rsidR="00AC4227" w14:paraId="3AEAA60B" w14:textId="77777777" w:rsidTr="00AC4227">
        <w:tc>
          <w:tcPr>
            <w:tcW w:w="5778" w:type="dxa"/>
          </w:tcPr>
          <w:p w14:paraId="5958B109" w14:textId="3CBD8611" w:rsidR="00AC4227" w:rsidRDefault="001815D2" w:rsidP="001815D2">
            <w:pPr>
              <w:rPr>
                <w:sz w:val="24"/>
              </w:rPr>
            </w:pPr>
            <w:r>
              <w:rPr>
                <w:sz w:val="24"/>
              </w:rPr>
              <w:t>Recruit 3 new members</w:t>
            </w:r>
          </w:p>
        </w:tc>
        <w:tc>
          <w:tcPr>
            <w:tcW w:w="3464" w:type="dxa"/>
          </w:tcPr>
          <w:p w14:paraId="3A8C7ED6" w14:textId="77777777" w:rsidR="00AC4227" w:rsidRDefault="00AC4227" w:rsidP="00AC4227">
            <w:pPr>
              <w:rPr>
                <w:sz w:val="24"/>
              </w:rPr>
            </w:pPr>
            <w:r>
              <w:rPr>
                <w:sz w:val="24"/>
              </w:rPr>
              <w:t>End Year 1</w:t>
            </w:r>
          </w:p>
        </w:tc>
      </w:tr>
      <w:tr w:rsidR="00D91F68" w14:paraId="3565DC49" w14:textId="77777777" w:rsidTr="00AC4227">
        <w:tc>
          <w:tcPr>
            <w:tcW w:w="5778" w:type="dxa"/>
          </w:tcPr>
          <w:p w14:paraId="56F0C6B7" w14:textId="4FD34BA2" w:rsidR="00D91F68" w:rsidRDefault="00AC4227" w:rsidP="001815D2">
            <w:pPr>
              <w:rPr>
                <w:sz w:val="24"/>
              </w:rPr>
            </w:pPr>
            <w:r>
              <w:rPr>
                <w:sz w:val="24"/>
              </w:rPr>
              <w:t>Raise funds</w:t>
            </w:r>
            <w:r w:rsidR="002E11CF">
              <w:rPr>
                <w:sz w:val="24"/>
              </w:rPr>
              <w:t xml:space="preserve"> at</w:t>
            </w:r>
            <w:r>
              <w:rPr>
                <w:sz w:val="24"/>
              </w:rPr>
              <w:t xml:space="preserve"> Annual </w:t>
            </w:r>
            <w:r w:rsidR="002E11CF" w:rsidRPr="001815D2">
              <w:rPr>
                <w:color w:val="000000" w:themeColor="text1"/>
                <w:sz w:val="24"/>
              </w:rPr>
              <w:t>Fundraising Event(s)</w:t>
            </w:r>
          </w:p>
        </w:tc>
        <w:tc>
          <w:tcPr>
            <w:tcW w:w="3464" w:type="dxa"/>
          </w:tcPr>
          <w:p w14:paraId="6E0448B3" w14:textId="77777777" w:rsidR="00D91F68" w:rsidRDefault="00AC4227" w:rsidP="00FE410E">
            <w:pPr>
              <w:rPr>
                <w:sz w:val="24"/>
              </w:rPr>
            </w:pPr>
            <w:r>
              <w:rPr>
                <w:sz w:val="24"/>
              </w:rPr>
              <w:t>End September Year 1</w:t>
            </w:r>
          </w:p>
        </w:tc>
      </w:tr>
      <w:tr w:rsidR="00D91F68" w14:paraId="10F4D803" w14:textId="77777777" w:rsidTr="00AC4227">
        <w:tc>
          <w:tcPr>
            <w:tcW w:w="5778" w:type="dxa"/>
          </w:tcPr>
          <w:p w14:paraId="1FC0AD85" w14:textId="77777777" w:rsidR="00D91F68" w:rsidRDefault="00D91F68" w:rsidP="00FE410E">
            <w:pPr>
              <w:rPr>
                <w:sz w:val="24"/>
              </w:rPr>
            </w:pPr>
          </w:p>
        </w:tc>
        <w:tc>
          <w:tcPr>
            <w:tcW w:w="3464" w:type="dxa"/>
          </w:tcPr>
          <w:p w14:paraId="3DCD885B" w14:textId="75EB05F3" w:rsidR="00D91F68" w:rsidRDefault="00854FC7" w:rsidP="00FE410E">
            <w:pPr>
              <w:rPr>
                <w:sz w:val="24"/>
              </w:rPr>
            </w:pPr>
            <w:r>
              <w:rPr>
                <w:sz w:val="24"/>
              </w:rPr>
              <w:t>etc.</w:t>
            </w:r>
          </w:p>
        </w:tc>
      </w:tr>
    </w:tbl>
    <w:p w14:paraId="1C0FB379" w14:textId="77777777" w:rsidR="00116185" w:rsidRDefault="00116185" w:rsidP="002E11CF">
      <w:pPr>
        <w:rPr>
          <w:b/>
          <w:sz w:val="24"/>
        </w:rPr>
      </w:pPr>
    </w:p>
    <w:p w14:paraId="7E8FCA7D" w14:textId="698035AD" w:rsidR="00854FC7" w:rsidRDefault="00854FC7" w:rsidP="002E11CF">
      <w:pPr>
        <w:rPr>
          <w:sz w:val="24"/>
        </w:rPr>
      </w:pPr>
      <w:r>
        <w:rPr>
          <w:b/>
          <w:sz w:val="24"/>
        </w:rPr>
        <w:t>8. Release Date</w:t>
      </w:r>
    </w:p>
    <w:p w14:paraId="76982E0C" w14:textId="77777777" w:rsidR="00854FC7" w:rsidRDefault="00854FC7" w:rsidP="002E11CF">
      <w:pPr>
        <w:rPr>
          <w:sz w:val="24"/>
        </w:rPr>
      </w:pPr>
    </w:p>
    <w:p w14:paraId="472B7A65" w14:textId="1BD749DB" w:rsidR="00854FC7" w:rsidRDefault="00854FC7" w:rsidP="002E11CF">
      <w:pPr>
        <w:rPr>
          <w:sz w:val="24"/>
        </w:rPr>
      </w:pPr>
      <w:r>
        <w:rPr>
          <w:sz w:val="24"/>
        </w:rPr>
        <w:t>This document was released on [DATE].</w:t>
      </w:r>
    </w:p>
    <w:p w14:paraId="6A034E14" w14:textId="77777777" w:rsidR="00854FC7" w:rsidRDefault="00854FC7" w:rsidP="002E11CF">
      <w:pPr>
        <w:rPr>
          <w:sz w:val="24"/>
        </w:rPr>
      </w:pPr>
    </w:p>
    <w:p w14:paraId="2D392250" w14:textId="22D2CA08" w:rsidR="00854FC7" w:rsidRDefault="00854FC7" w:rsidP="002E11CF">
      <w:pPr>
        <w:rPr>
          <w:sz w:val="24"/>
        </w:rPr>
      </w:pPr>
      <w:r>
        <w:rPr>
          <w:sz w:val="24"/>
        </w:rPr>
        <w:t>Signed:……………………………….(Chair)</w:t>
      </w:r>
    </w:p>
    <w:p w14:paraId="7689E2E8" w14:textId="77777777" w:rsidR="00854FC7" w:rsidRDefault="00854FC7" w:rsidP="002E11CF">
      <w:pPr>
        <w:rPr>
          <w:sz w:val="24"/>
        </w:rPr>
      </w:pPr>
    </w:p>
    <w:p w14:paraId="0B9D5007" w14:textId="390BFE4B" w:rsidR="00854FC7" w:rsidRPr="00854FC7" w:rsidRDefault="00854FC7" w:rsidP="002E11CF">
      <w:pPr>
        <w:rPr>
          <w:sz w:val="24"/>
        </w:rPr>
      </w:pPr>
      <w:r>
        <w:rPr>
          <w:sz w:val="24"/>
        </w:rPr>
        <w:t>Name:……………………………………….</w:t>
      </w:r>
    </w:p>
    <w:sectPr w:rsidR="00854FC7" w:rsidRPr="00854F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5D1BE" w14:textId="77777777" w:rsidR="009E6540" w:rsidRDefault="009E6540" w:rsidP="008971B9">
      <w:pPr>
        <w:spacing w:before="0" w:after="0"/>
      </w:pPr>
      <w:r>
        <w:separator/>
      </w:r>
    </w:p>
  </w:endnote>
  <w:endnote w:type="continuationSeparator" w:id="0">
    <w:p w14:paraId="5C617C17" w14:textId="77777777" w:rsidR="009E6540" w:rsidRDefault="009E6540" w:rsidP="008971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8971B9" w14:paraId="45157FCB" w14:textId="77777777">
      <w:trPr>
        <w:trHeight w:val="151"/>
      </w:trPr>
      <w:tc>
        <w:tcPr>
          <w:tcW w:w="2250" w:type="pct"/>
          <w:tcBorders>
            <w:bottom w:val="single" w:sz="4" w:space="0" w:color="4F81BD" w:themeColor="accent1"/>
          </w:tcBorders>
        </w:tcPr>
        <w:p w14:paraId="426BB21E" w14:textId="77777777" w:rsidR="008971B9" w:rsidRDefault="008971B9">
          <w:pPr>
            <w:pStyle w:val="Header"/>
            <w:rPr>
              <w:rFonts w:asciiTheme="majorHAnsi" w:eastAsiaTheme="majorEastAsia" w:hAnsiTheme="majorHAnsi" w:cstheme="majorBidi"/>
              <w:b/>
              <w:bCs/>
            </w:rPr>
          </w:pPr>
        </w:p>
      </w:tc>
      <w:tc>
        <w:tcPr>
          <w:tcW w:w="500" w:type="pct"/>
          <w:vMerge w:val="restart"/>
          <w:noWrap/>
          <w:vAlign w:val="center"/>
        </w:tcPr>
        <w:p w14:paraId="389CF819" w14:textId="77777777" w:rsidR="008971B9" w:rsidRPr="008971B9" w:rsidRDefault="008971B9" w:rsidP="008971B9">
          <w:pPr>
            <w:pStyle w:val="NoSpacing"/>
            <w:jc w:val="center"/>
            <w:rPr>
              <w:rFonts w:ascii="Arial" w:eastAsiaTheme="majorEastAsia" w:hAnsi="Arial" w:cs="Arial"/>
            </w:rPr>
          </w:pPr>
          <w:r w:rsidRPr="008971B9">
            <w:rPr>
              <w:rFonts w:ascii="Arial" w:eastAsiaTheme="majorEastAsia" w:hAnsi="Arial" w:cs="Arial"/>
              <w:b/>
              <w:bCs/>
              <w:sz w:val="20"/>
            </w:rPr>
            <w:t xml:space="preserve">Page </w:t>
          </w:r>
          <w:r w:rsidRPr="008971B9">
            <w:rPr>
              <w:rFonts w:ascii="Arial" w:hAnsi="Arial" w:cs="Arial"/>
              <w:sz w:val="20"/>
            </w:rPr>
            <w:fldChar w:fldCharType="begin"/>
          </w:r>
          <w:r w:rsidRPr="008971B9">
            <w:rPr>
              <w:rFonts w:ascii="Arial" w:hAnsi="Arial" w:cs="Arial"/>
              <w:sz w:val="20"/>
            </w:rPr>
            <w:instrText xml:space="preserve"> PAGE  \* MERGEFORMAT </w:instrText>
          </w:r>
          <w:r w:rsidRPr="008971B9">
            <w:rPr>
              <w:rFonts w:ascii="Arial" w:hAnsi="Arial" w:cs="Arial"/>
              <w:sz w:val="20"/>
            </w:rPr>
            <w:fldChar w:fldCharType="separate"/>
          </w:r>
          <w:r w:rsidR="00142FD8" w:rsidRPr="00142FD8">
            <w:rPr>
              <w:rFonts w:ascii="Arial" w:eastAsiaTheme="majorEastAsia" w:hAnsi="Arial" w:cs="Arial"/>
              <w:b/>
              <w:bCs/>
              <w:noProof/>
              <w:sz w:val="20"/>
            </w:rPr>
            <w:t>4</w:t>
          </w:r>
          <w:r w:rsidRPr="008971B9">
            <w:rPr>
              <w:rFonts w:ascii="Arial" w:eastAsiaTheme="majorEastAsia" w:hAnsi="Arial" w:cs="Arial"/>
              <w:b/>
              <w:bCs/>
              <w:noProof/>
              <w:sz w:val="20"/>
            </w:rPr>
            <w:fldChar w:fldCharType="end"/>
          </w:r>
        </w:p>
      </w:tc>
      <w:tc>
        <w:tcPr>
          <w:tcW w:w="2250" w:type="pct"/>
          <w:tcBorders>
            <w:bottom w:val="single" w:sz="4" w:space="0" w:color="4F81BD" w:themeColor="accent1"/>
          </w:tcBorders>
        </w:tcPr>
        <w:p w14:paraId="78E6B0B1" w14:textId="77777777" w:rsidR="008971B9" w:rsidRDefault="008971B9">
          <w:pPr>
            <w:pStyle w:val="Header"/>
            <w:rPr>
              <w:rFonts w:asciiTheme="majorHAnsi" w:eastAsiaTheme="majorEastAsia" w:hAnsiTheme="majorHAnsi" w:cstheme="majorBidi"/>
              <w:b/>
              <w:bCs/>
            </w:rPr>
          </w:pPr>
        </w:p>
      </w:tc>
    </w:tr>
    <w:tr w:rsidR="008971B9" w14:paraId="0B5C96FA" w14:textId="77777777">
      <w:trPr>
        <w:trHeight w:val="150"/>
      </w:trPr>
      <w:tc>
        <w:tcPr>
          <w:tcW w:w="2250" w:type="pct"/>
          <w:tcBorders>
            <w:top w:val="single" w:sz="4" w:space="0" w:color="4F81BD" w:themeColor="accent1"/>
          </w:tcBorders>
        </w:tcPr>
        <w:p w14:paraId="64D47492" w14:textId="77777777" w:rsidR="008971B9" w:rsidRDefault="008971B9">
          <w:pPr>
            <w:pStyle w:val="Header"/>
            <w:rPr>
              <w:rFonts w:asciiTheme="majorHAnsi" w:eastAsiaTheme="majorEastAsia" w:hAnsiTheme="majorHAnsi" w:cstheme="majorBidi"/>
              <w:b/>
              <w:bCs/>
            </w:rPr>
          </w:pPr>
        </w:p>
      </w:tc>
      <w:tc>
        <w:tcPr>
          <w:tcW w:w="500" w:type="pct"/>
          <w:vMerge/>
        </w:tcPr>
        <w:p w14:paraId="4588FF79" w14:textId="77777777" w:rsidR="008971B9" w:rsidRDefault="008971B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3BD9728" w14:textId="77777777" w:rsidR="008971B9" w:rsidRDefault="008971B9">
          <w:pPr>
            <w:pStyle w:val="Header"/>
            <w:rPr>
              <w:rFonts w:asciiTheme="majorHAnsi" w:eastAsiaTheme="majorEastAsia" w:hAnsiTheme="majorHAnsi" w:cstheme="majorBidi"/>
              <w:b/>
              <w:bCs/>
            </w:rPr>
          </w:pPr>
        </w:p>
      </w:tc>
    </w:tr>
  </w:tbl>
  <w:p w14:paraId="7A18A632" w14:textId="77777777" w:rsidR="008971B9" w:rsidRDefault="00897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269C0" w14:textId="77777777" w:rsidR="009E6540" w:rsidRDefault="009E6540" w:rsidP="008971B9">
      <w:pPr>
        <w:spacing w:before="0" w:after="0"/>
      </w:pPr>
      <w:r>
        <w:separator/>
      </w:r>
    </w:p>
  </w:footnote>
  <w:footnote w:type="continuationSeparator" w:id="0">
    <w:p w14:paraId="01FA9F2D" w14:textId="77777777" w:rsidR="009E6540" w:rsidRDefault="009E6540" w:rsidP="008971B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69E8"/>
    <w:multiLevelType w:val="hybridMultilevel"/>
    <w:tmpl w:val="81D8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EC4DD5"/>
    <w:multiLevelType w:val="hybridMultilevel"/>
    <w:tmpl w:val="142E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AF"/>
    <w:rsid w:val="00116185"/>
    <w:rsid w:val="00142FD8"/>
    <w:rsid w:val="00180E51"/>
    <w:rsid w:val="001815D2"/>
    <w:rsid w:val="001D0492"/>
    <w:rsid w:val="00217584"/>
    <w:rsid w:val="002665AA"/>
    <w:rsid w:val="00270DAF"/>
    <w:rsid w:val="002E11CF"/>
    <w:rsid w:val="0042783D"/>
    <w:rsid w:val="0045081D"/>
    <w:rsid w:val="0045467B"/>
    <w:rsid w:val="004856EA"/>
    <w:rsid w:val="0061537E"/>
    <w:rsid w:val="00735514"/>
    <w:rsid w:val="00847A98"/>
    <w:rsid w:val="00854FC7"/>
    <w:rsid w:val="008971B9"/>
    <w:rsid w:val="00927969"/>
    <w:rsid w:val="009E6540"/>
    <w:rsid w:val="00AC4227"/>
    <w:rsid w:val="00AD1BC6"/>
    <w:rsid w:val="00B3641C"/>
    <w:rsid w:val="00CB7D27"/>
    <w:rsid w:val="00D91F68"/>
    <w:rsid w:val="00F37A6F"/>
    <w:rsid w:val="00F7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1B9"/>
    <w:pPr>
      <w:tabs>
        <w:tab w:val="center" w:pos="4513"/>
        <w:tab w:val="right" w:pos="9026"/>
      </w:tabs>
      <w:spacing w:before="0" w:after="0"/>
    </w:pPr>
  </w:style>
  <w:style w:type="character" w:customStyle="1" w:styleId="HeaderChar">
    <w:name w:val="Header Char"/>
    <w:basedOn w:val="DefaultParagraphFont"/>
    <w:link w:val="Header"/>
    <w:uiPriority w:val="99"/>
    <w:rsid w:val="008971B9"/>
  </w:style>
  <w:style w:type="paragraph" w:styleId="Footer">
    <w:name w:val="footer"/>
    <w:basedOn w:val="Normal"/>
    <w:link w:val="FooterChar"/>
    <w:uiPriority w:val="99"/>
    <w:unhideWhenUsed/>
    <w:rsid w:val="008971B9"/>
    <w:pPr>
      <w:tabs>
        <w:tab w:val="center" w:pos="4513"/>
        <w:tab w:val="right" w:pos="9026"/>
      </w:tabs>
      <w:spacing w:before="0" w:after="0"/>
    </w:pPr>
  </w:style>
  <w:style w:type="character" w:customStyle="1" w:styleId="FooterChar">
    <w:name w:val="Footer Char"/>
    <w:basedOn w:val="DefaultParagraphFont"/>
    <w:link w:val="Footer"/>
    <w:uiPriority w:val="99"/>
    <w:rsid w:val="008971B9"/>
  </w:style>
  <w:style w:type="paragraph" w:styleId="NoSpacing">
    <w:name w:val="No Spacing"/>
    <w:link w:val="NoSpacingChar"/>
    <w:uiPriority w:val="1"/>
    <w:qFormat/>
    <w:rsid w:val="008971B9"/>
    <w:pPr>
      <w:spacing w:before="0" w:after="0"/>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8971B9"/>
    <w:rPr>
      <w:rFonts w:asciiTheme="minorHAnsi" w:eastAsiaTheme="minorEastAsia" w:hAnsiTheme="minorHAnsi"/>
      <w:lang w:val="en-US" w:eastAsia="ja-JP"/>
    </w:rPr>
  </w:style>
  <w:style w:type="table" w:styleId="TableGrid">
    <w:name w:val="Table Grid"/>
    <w:basedOn w:val="TableNormal"/>
    <w:uiPriority w:val="59"/>
    <w:rsid w:val="001D049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1B9"/>
    <w:pPr>
      <w:tabs>
        <w:tab w:val="center" w:pos="4513"/>
        <w:tab w:val="right" w:pos="9026"/>
      </w:tabs>
      <w:spacing w:before="0" w:after="0"/>
    </w:pPr>
  </w:style>
  <w:style w:type="character" w:customStyle="1" w:styleId="HeaderChar">
    <w:name w:val="Header Char"/>
    <w:basedOn w:val="DefaultParagraphFont"/>
    <w:link w:val="Header"/>
    <w:uiPriority w:val="99"/>
    <w:rsid w:val="008971B9"/>
  </w:style>
  <w:style w:type="paragraph" w:styleId="Footer">
    <w:name w:val="footer"/>
    <w:basedOn w:val="Normal"/>
    <w:link w:val="FooterChar"/>
    <w:uiPriority w:val="99"/>
    <w:unhideWhenUsed/>
    <w:rsid w:val="008971B9"/>
    <w:pPr>
      <w:tabs>
        <w:tab w:val="center" w:pos="4513"/>
        <w:tab w:val="right" w:pos="9026"/>
      </w:tabs>
      <w:spacing w:before="0" w:after="0"/>
    </w:pPr>
  </w:style>
  <w:style w:type="character" w:customStyle="1" w:styleId="FooterChar">
    <w:name w:val="Footer Char"/>
    <w:basedOn w:val="DefaultParagraphFont"/>
    <w:link w:val="Footer"/>
    <w:uiPriority w:val="99"/>
    <w:rsid w:val="008971B9"/>
  </w:style>
  <w:style w:type="paragraph" w:styleId="NoSpacing">
    <w:name w:val="No Spacing"/>
    <w:link w:val="NoSpacingChar"/>
    <w:uiPriority w:val="1"/>
    <w:qFormat/>
    <w:rsid w:val="008971B9"/>
    <w:pPr>
      <w:spacing w:before="0" w:after="0"/>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8971B9"/>
    <w:rPr>
      <w:rFonts w:asciiTheme="minorHAnsi" w:eastAsiaTheme="minorEastAsia" w:hAnsiTheme="minorHAnsi"/>
      <w:lang w:val="en-US" w:eastAsia="ja-JP"/>
    </w:rPr>
  </w:style>
  <w:style w:type="table" w:styleId="TableGrid">
    <w:name w:val="Table Grid"/>
    <w:basedOn w:val="TableNormal"/>
    <w:uiPriority w:val="59"/>
    <w:rsid w:val="001D049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D765E278DAB4EA4C202E09C12E3AC" ma:contentTypeVersion="6" ma:contentTypeDescription="Create a new document." ma:contentTypeScope="" ma:versionID="e050968782e999ecf0004890f6fa50e7">
  <xsd:schema xmlns:xsd="http://www.w3.org/2001/XMLSchema" xmlns:xs="http://www.w3.org/2001/XMLSchema" xmlns:p="http://schemas.microsoft.com/office/2006/metadata/properties" xmlns:ns2="4110f7c1-3950-4acf-90fb-7eea39946a8f" targetNamespace="http://schemas.microsoft.com/office/2006/metadata/properties" ma:root="true" ma:fieldsID="4f6c0710629d3bba232a1c3be403aacb" ns2:_="">
    <xsd:import namespace="4110f7c1-3950-4acf-90fb-7eea39946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0f7c1-3950-4acf-90fb-7eea39946a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8C968-B3DC-4442-B629-596F9CDEEA5D}"/>
</file>

<file path=customXml/itemProps2.xml><?xml version="1.0" encoding="utf-8"?>
<ds:datastoreItem xmlns:ds="http://schemas.openxmlformats.org/officeDocument/2006/customXml" ds:itemID="{079468E0-07C4-42F0-A1AE-B50C353EFD8B}">
  <ds:schemaRefs>
    <ds:schemaRef ds:uri="http://schemas.microsoft.com/sharepoint/v3/contenttype/forms"/>
  </ds:schemaRefs>
</ds:datastoreItem>
</file>

<file path=customXml/itemProps3.xml><?xml version="1.0" encoding="utf-8"?>
<ds:datastoreItem xmlns:ds="http://schemas.openxmlformats.org/officeDocument/2006/customXml" ds:itemID="{9BB6C637-2105-43CB-9A9C-6FCD6176B6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Bagnall</dc:creator>
  <cp:lastModifiedBy>Amy Rudd</cp:lastModifiedBy>
  <cp:revision>2</cp:revision>
  <dcterms:created xsi:type="dcterms:W3CDTF">2018-07-18T12:41:00Z</dcterms:created>
  <dcterms:modified xsi:type="dcterms:W3CDTF">2018-07-18T12:41:00Z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0x01010045CD765E278DAB4EA4C202E09C12E3AC</vt:lpwstr>
  </property>
</Properties>
</file>